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4AD" w:rsidRDefault="00C634AD" w:rsidP="00C634AD">
      <w:pPr>
        <w:shd w:val="clear" w:color="auto" w:fill="F9EBF0"/>
        <w:spacing w:after="161"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ЧЕТВЕРТЬ</w:t>
      </w:r>
    </w:p>
    <w:p w:rsidR="00C634AD" w:rsidRDefault="00C634AD" w:rsidP="00C634AD">
      <w:pPr>
        <w:shd w:val="clear" w:color="auto" w:fill="F9EBF0"/>
        <w:spacing w:after="161"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Задания по сольфеджио и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музлитературе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</w:t>
      </w:r>
    </w:p>
    <w:p w:rsidR="00C634AD" w:rsidRDefault="00C634AD" w:rsidP="00C634AD">
      <w:pPr>
        <w:shd w:val="clear" w:color="auto" w:fill="F9EBF0"/>
        <w:spacing w:after="161"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преподавателя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Шулеповой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Н.В.</w:t>
      </w:r>
      <w:r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(на период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07.12-12.12  2020 г.)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ДИСТАНЦИОННОЕ ОБУЧЕНИЕ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hanging="425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Выполненные задания отправлять на почту:</w:t>
      </w:r>
    </w:p>
    <w:p w:rsidR="00C634AD" w:rsidRDefault="006267FC" w:rsidP="00C634AD">
      <w:pPr>
        <w:shd w:val="clear" w:color="auto" w:fill="F9EBF0"/>
        <w:spacing w:before="100" w:beforeAutospacing="1" w:after="195" w:line="240" w:lineRule="auto"/>
        <w:ind w:hanging="42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C634AD">
          <w:rPr>
            <w:rStyle w:val="a3"/>
            <w:sz w:val="28"/>
            <w:lang w:val="en-US"/>
          </w:rPr>
          <w:t>shu</w:t>
        </w:r>
        <w:r w:rsidR="00C634AD">
          <w:rPr>
            <w:rStyle w:val="a3"/>
            <w:sz w:val="28"/>
          </w:rPr>
          <w:t>-</w:t>
        </w:r>
        <w:r w:rsidR="00C634AD">
          <w:rPr>
            <w:rStyle w:val="a3"/>
            <w:sz w:val="28"/>
            <w:lang w:val="en-US"/>
          </w:rPr>
          <w:t>nata</w:t>
        </w:r>
        <w:r w:rsidR="00C634AD">
          <w:rPr>
            <w:rStyle w:val="a3"/>
            <w:sz w:val="28"/>
          </w:rPr>
          <w:t>4647@</w:t>
        </w:r>
        <w:r w:rsidR="00C634AD">
          <w:rPr>
            <w:rStyle w:val="a3"/>
            <w:sz w:val="28"/>
            <w:lang w:val="en-US"/>
          </w:rPr>
          <w:t>yandex</w:t>
        </w:r>
        <w:r w:rsidR="00C634AD">
          <w:rPr>
            <w:rStyle w:val="a3"/>
            <w:sz w:val="28"/>
          </w:rPr>
          <w:t>.</w:t>
        </w:r>
        <w:proofErr w:type="spellStart"/>
        <w:r w:rsidR="00C634AD">
          <w:rPr>
            <w:rStyle w:val="a3"/>
            <w:sz w:val="28"/>
          </w:rPr>
          <w:t>ru</w:t>
        </w:r>
        <w:proofErr w:type="spellEnd"/>
      </w:hyperlink>
      <w:r w:rsidR="00C634AD">
        <w:t xml:space="preserve">  </w:t>
      </w:r>
      <w:r w:rsidR="00C634AD">
        <w:rPr>
          <w:rFonts w:ascii="Times New Roman" w:hAnsi="Times New Roman" w:cs="Times New Roman"/>
          <w:b/>
          <w:sz w:val="28"/>
          <w:szCs w:val="28"/>
        </w:rPr>
        <w:t xml:space="preserve">или фото на </w:t>
      </w:r>
      <w:proofErr w:type="spellStart"/>
      <w:r w:rsidR="00C634AD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proofErr w:type="spellEnd"/>
    </w:p>
    <w:p w:rsidR="00C634AD" w:rsidRDefault="00C634AD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634AD" w:rsidRDefault="00C634AD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«Рабочие тетради» Г.Ф.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Калининой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учебники по сольфеджио и музыкальной литературе  можно скачать на сайте школы в разделе «Учебники». </w:t>
      </w:r>
    </w:p>
    <w:p w:rsidR="00C634AD" w:rsidRDefault="00C634AD" w:rsidP="00C634AD">
      <w:pPr>
        <w:pStyle w:val="a7"/>
        <w:shd w:val="clear" w:color="auto" w:fill="F9EBF0"/>
        <w:spacing w:before="100" w:beforeAutospacing="1" w:after="195" w:line="240" w:lineRule="auto"/>
        <w:ind w:left="851" w:firstLine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1 класс</w:t>
      </w:r>
    </w:p>
    <w:p w:rsidR="00C634AD" w:rsidRDefault="00C634AD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Сольфеджио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634AD" w:rsidRDefault="00C634AD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ТОНАЛЬНОСТЬ </w:t>
      </w:r>
      <w:r w:rsidR="00AE47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МАЖОР.</w:t>
      </w:r>
    </w:p>
    <w:p w:rsidR="00C634AD" w:rsidRDefault="00C634AD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74B" w:rsidRDefault="00C634AD" w:rsidP="00AE474B">
      <w:pPr>
        <w:pStyle w:val="a7"/>
        <w:shd w:val="clear" w:color="auto" w:fill="F9EBF0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Это мажорная гамма, тоникой в которой является нота </w:t>
      </w:r>
      <w:r w:rsidR="00AE47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Чтобы строение гаммы было правильным (тон, тон, полутон, тон, тон, тон, полутон), в </w:t>
      </w:r>
      <w:r w:rsidR="00AE47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мажоре при ключе ставится  КЛЮЧЕВ</w:t>
      </w:r>
      <w:r w:rsidR="00AE47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ЗНАК</w:t>
      </w:r>
      <w:r w:rsidR="00AE47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47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ФА-ДИЕЗ и ДО-ДИЕЗ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C634AD" w:rsidRDefault="00AE474B" w:rsidP="00AE474B">
      <w:pPr>
        <w:pStyle w:val="a7"/>
        <w:shd w:val="clear" w:color="auto" w:fill="F9EBF0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02440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AD" w:rsidRPr="00AE474B" w:rsidRDefault="00C634AD" w:rsidP="00AE474B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Переписать в тетрадь гамму </w:t>
      </w:r>
      <w:r w:rsidR="00AE474B" w:rsidRP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мажор, повторить правила. Петь гамму </w:t>
      </w:r>
      <w:r w:rsidR="00AE474B" w:rsidRP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мажор</w:t>
      </w:r>
      <w:r w:rsid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Петь гамму Фа мажор по тетрахордам, трезвучие и  </w:t>
      </w:r>
      <w:proofErr w:type="spellStart"/>
      <w:r w:rsidRP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опевания</w:t>
      </w:r>
      <w:proofErr w:type="spellEnd"/>
      <w:r w:rsidRP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устойчивых ступеней. </w:t>
      </w:r>
    </w:p>
    <w:p w:rsidR="00C634AD" w:rsidRDefault="00C634AD" w:rsidP="00AE474B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Упр. </w:t>
      </w:r>
      <w:r w:rsid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>60-63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учебника «Сольфеджио» Калмыкова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петь, упр. </w:t>
      </w:r>
      <w:r w:rsidR="00AE474B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записать 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мажоре</w:t>
      </w:r>
      <w:r w:rsidR="00B7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Фа мажоре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(транспонировать в До мажор</w:t>
      </w:r>
      <w:r w:rsidR="00B7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Фа мажор. Обратите внимание на то, что упражнение начинается с V ступени: в</w:t>
      </w:r>
      <w:proofErr w:type="gramStart"/>
      <w:r w:rsidR="00B7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="00B739B4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мажоре с ноты СОЛЬ</w:t>
      </w:r>
      <w:r w:rsidR="00B739B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B739B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Фа мажоре с ноты ДО</w:t>
      </w:r>
      <w:r w:rsidR="00B739B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C634AD" w:rsidRDefault="00C634AD" w:rsidP="00AE474B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Продолжайте чтение книжки-сказки Первозванской «Теория музыки». </w:t>
      </w:r>
    </w:p>
    <w:p w:rsidR="00AE474B" w:rsidRDefault="00AE474B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-56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34AD" w:rsidRDefault="00C634AD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-56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Слушание музыки</w:t>
      </w:r>
    </w:p>
    <w:p w:rsidR="00C634AD" w:rsidRPr="009A2D21" w:rsidRDefault="00A23D6C" w:rsidP="009A2D21">
      <w:pPr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C634AD">
        <w:rPr>
          <w:rFonts w:ascii="Times New Roman" w:hAnsi="Times New Roman"/>
          <w:b/>
          <w:sz w:val="28"/>
          <w:szCs w:val="28"/>
        </w:rPr>
        <w:t>узыкальн</w:t>
      </w:r>
      <w:r>
        <w:rPr>
          <w:rFonts w:ascii="Times New Roman" w:hAnsi="Times New Roman"/>
          <w:b/>
          <w:sz w:val="28"/>
          <w:szCs w:val="28"/>
        </w:rPr>
        <w:t>ый птичник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Чарующие голоса птиц не могли пройти мимо внимания сочинителей музыки. Существует множество народных песен, академических  музыкальных произведений, в которых отражены голоса пернатых.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Птичье пение необыкновенно музыкально: каждый вид птиц поёт свою самобытную мелодию, которая содержит яркие интонации, богатую орнаментику, звучит в определённом ритме, темпе, имеет уникальный тембр, разнообразные динамические оттенки и эмоциональную окраску.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Скромный голосок кукушки и заливистые рулады соловья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Французским композиторам XVIII века, писавшим в стиле рококо –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Дакену</w:t>
      </w:r>
      <w:proofErr w:type="spellEnd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Ф. </w:t>
      </w:r>
      <w:proofErr w:type="spellStart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Куперену</w:t>
      </w:r>
      <w:proofErr w:type="spellEnd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Ж-Ф</w:t>
      </w:r>
      <w:proofErr w:type="gramEnd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Рамо замечательно удавались имитации птичьих голосов. В клавесинной миниатюре </w:t>
      </w:r>
      <w:proofErr w:type="spellStart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Дакена</w:t>
      </w:r>
      <w:proofErr w:type="spellEnd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«Кукушка» кукование лесной обитательницы отчётливо слышится в изысканной, подвижной, насыщенной украшениями звуковой массе музыкальной ткани. Одна из частей клавесинной сюиты Рамо называется «Курица», а ещё у этого автора есть пьеса «Перекличка птиц».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Л.Дакен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«Кукушка». </w:t>
      </w:r>
      <w:proofErr w:type="gramStart"/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Ж-Ф</w:t>
      </w:r>
      <w:proofErr w:type="gramEnd"/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Рамо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«Курица», </w:t>
      </w:r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«Перекличка птиц»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романтических пьесах норвежского композитора XIX в. Э. Грига «Утро», «Весной»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подражание</w:t>
      </w: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пению</w:t>
      </w: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усиливает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выразительный</w:t>
      </w: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 музыки.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Э. Григ «Утро» из музыки к драме «Пер </w:t>
      </w:r>
      <w:proofErr w:type="spellStart"/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Гюнт</w:t>
      </w:r>
      <w:proofErr w:type="spellEnd"/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Французский композитор и пианист К. Сен-Санс сочинил в 1886 г. очень симпатичную сюиту для двух фортепиано и оркестра, названную «Карнавал животных». Произведение было задумано всего лишь как музыкальная шутка-сюрприз для концерта знам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енитого виолончелиста Ш.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Лебука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(самая известная пьеса «Лебедь» написана для виолончели).</w:t>
      </w: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удивлению Сен-Санса произведение получило огромную популярность. И сегодня «Карнавал животных» едва ли не самая известная композиция блестящего музыканта.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ярких пьес, наполненной добрым юмором зоологической фантазии, является «Птичник». Здесь солирует флейта, изображающая милое щебетание маленьких пташек. Сопровождают грациозную партию флейты струнные и два фортепиано.</w:t>
      </w:r>
    </w:p>
    <w:p w:rsidR="00591410" w:rsidRPr="0097421F" w:rsidRDefault="00591410" w:rsidP="00591410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К. Сен-Санс «Птичник»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«Лебедь» </w:t>
      </w:r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«Карнавала животных»</w:t>
      </w:r>
    </w:p>
    <w:p w:rsidR="009A2D21" w:rsidRDefault="00591410" w:rsidP="009A2D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произведениях русских композиторов из обилия встречающихся имитаций птичьих голосов можно выделить наиболее часто звучащие – звонкое жаворонка пение и виртуозные трели соловья. Ценителям музыки наверняка известны романсы – А.А. </w:t>
      </w:r>
      <w:proofErr w:type="spellStart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«Соловей», «Жаворонок» М.И. Глинки</w:t>
      </w:r>
      <w:proofErr w:type="gramStart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7421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усские классики передавали, прежде всего, эмоции человека, который обращается к голосистой птице, приглашая ее сопереживать его горю или разделить с ним радость.</w:t>
      </w:r>
      <w:r w:rsidR="006E57B2" w:rsidRPr="006E5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A2D21" w:rsidRPr="0097421F" w:rsidRDefault="009A2D21" w:rsidP="009A2D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 </w:t>
      </w:r>
      <w:proofErr w:type="spellStart"/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Алябьев</w:t>
      </w:r>
      <w:proofErr w:type="spellEnd"/>
      <w:r w:rsidRPr="00974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«Соловей»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М.И.Глинка «Жаворонок»</w:t>
      </w:r>
    </w:p>
    <w:p w:rsidR="006E57B2" w:rsidRDefault="006E57B2" w:rsidP="006E57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7B2" w:rsidRPr="0097421F" w:rsidRDefault="006E57B2" w:rsidP="006E57B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 О ПТИЦАХ</w:t>
      </w:r>
    </w:p>
    <w:p w:rsidR="006E57B2" w:rsidRPr="00C05EE1" w:rsidRDefault="006267FC" w:rsidP="006E57B2">
      <w:pPr>
        <w:pStyle w:val="a4"/>
        <w:numPr>
          <w:ilvl w:val="0"/>
          <w:numId w:val="9"/>
        </w:numPr>
      </w:pPr>
      <w:hyperlink r:id="rId7" w:tgtFrame="_blank" w:history="1">
        <w:r w:rsidR="006E57B2" w:rsidRPr="00C05EE1">
          <w:rPr>
            <w:rStyle w:val="a3"/>
            <w:color w:val="auto"/>
            <w:u w:val="none"/>
          </w:rPr>
          <w:t>Это</w:t>
        </w:r>
      </w:hyperlink>
      <w:r w:rsidR="00DB518A" w:rsidRPr="00C05EE1">
        <w:t xml:space="preserve"> старый наш знакомый:</w:t>
      </w:r>
      <w:r w:rsidR="00C05EE1" w:rsidRPr="00C05EE1">
        <w:t xml:space="preserve"> </w:t>
      </w:r>
      <w:r w:rsidR="00DB518A" w:rsidRPr="00C05EE1">
        <w:t>о</w:t>
      </w:r>
      <w:r w:rsidR="006E57B2" w:rsidRPr="00C05EE1">
        <w:t xml:space="preserve">н </w:t>
      </w:r>
      <w:hyperlink r:id="rId8" w:tgtFrame="_blank" w:history="1">
        <w:r w:rsidR="006E57B2" w:rsidRPr="00C05EE1">
          <w:rPr>
            <w:rStyle w:val="a3"/>
            <w:color w:val="auto"/>
            <w:u w:val="none"/>
          </w:rPr>
          <w:t>живет</w:t>
        </w:r>
      </w:hyperlink>
      <w:r w:rsidR="006E57B2" w:rsidRPr="00C05EE1">
        <w:t xml:space="preserve"> на крыше д</w:t>
      </w:r>
      <w:r w:rsidR="00DB518A" w:rsidRPr="00C05EE1">
        <w:t>ома -</w:t>
      </w:r>
      <w:r w:rsidR="00DB518A" w:rsidRPr="00C05EE1">
        <w:br/>
        <w:t>Длинноногий, длинноносый, д</w:t>
      </w:r>
      <w:r w:rsidR="006E57B2" w:rsidRPr="00C05EE1">
        <w:t>линношеий, безголосый</w:t>
      </w:r>
      <w:r w:rsidR="00DB518A" w:rsidRPr="00C05EE1">
        <w:t xml:space="preserve">. </w:t>
      </w:r>
      <w:r w:rsidR="00DB518A" w:rsidRPr="00C05EE1">
        <w:br/>
        <w:t>Он летает на охоту з</w:t>
      </w:r>
      <w:r w:rsidR="006E57B2" w:rsidRPr="00C05EE1">
        <w:t xml:space="preserve">а лягушками в болото. </w:t>
      </w:r>
    </w:p>
    <w:p w:rsidR="006E57B2" w:rsidRPr="00C05EE1" w:rsidRDefault="006E57B2" w:rsidP="006E57B2">
      <w:pPr>
        <w:pStyle w:val="a4"/>
        <w:numPr>
          <w:ilvl w:val="0"/>
          <w:numId w:val="9"/>
        </w:numPr>
      </w:pPr>
      <w:r w:rsidRPr="00C05EE1">
        <w:t xml:space="preserve">Я </w:t>
      </w:r>
      <w:hyperlink r:id="rId9" w:tgtFrame="_blank" w:history="1">
        <w:r w:rsidRPr="00C05EE1">
          <w:rPr>
            <w:rStyle w:val="a3"/>
            <w:color w:val="auto"/>
            <w:u w:val="none"/>
          </w:rPr>
          <w:t>весь</w:t>
        </w:r>
      </w:hyperlink>
      <w:r w:rsidR="00DB518A" w:rsidRPr="00C05EE1">
        <w:t xml:space="preserve"> день ловлю жуков,  е</w:t>
      </w:r>
      <w:r w:rsidRPr="00C05EE1">
        <w:t>м букашек, червяков.</w:t>
      </w:r>
      <w:r w:rsidRPr="00C05EE1">
        <w:br/>
        <w:t xml:space="preserve">Зимовать не улетаю, </w:t>
      </w:r>
      <w:hyperlink r:id="rId10" w:tgtFrame="_blank" w:history="1">
        <w:r w:rsidR="00DB518A" w:rsidRPr="00C05EE1">
          <w:rPr>
            <w:rStyle w:val="a3"/>
            <w:color w:val="auto"/>
            <w:u w:val="none"/>
          </w:rPr>
          <w:t>п</w:t>
        </w:r>
        <w:r w:rsidRPr="00C05EE1">
          <w:rPr>
            <w:rStyle w:val="a3"/>
            <w:color w:val="auto"/>
            <w:u w:val="none"/>
          </w:rPr>
          <w:t>од</w:t>
        </w:r>
      </w:hyperlink>
      <w:r w:rsidRPr="00C05EE1">
        <w:t xml:space="preserve"> карнизом обитаю. </w:t>
      </w:r>
    </w:p>
    <w:p w:rsidR="006E57B2" w:rsidRPr="00C05EE1" w:rsidRDefault="00DB518A" w:rsidP="006E57B2">
      <w:pPr>
        <w:pStyle w:val="a4"/>
        <w:numPr>
          <w:ilvl w:val="0"/>
          <w:numId w:val="9"/>
        </w:numPr>
      </w:pPr>
      <w:r w:rsidRPr="00C05EE1">
        <w:t>Носит серенький жилет, н</w:t>
      </w:r>
      <w:r w:rsidR="006E57B2" w:rsidRPr="00C05EE1">
        <w:t xml:space="preserve">о у крыльев - черный </w:t>
      </w:r>
      <w:hyperlink r:id="rId11" w:tgtFrame="_blank" w:history="1">
        <w:r w:rsidR="006E57B2" w:rsidRPr="00C05EE1">
          <w:rPr>
            <w:rStyle w:val="a3"/>
            <w:color w:val="auto"/>
            <w:u w:val="none"/>
          </w:rPr>
          <w:t>цвет</w:t>
        </w:r>
      </w:hyperlink>
      <w:r w:rsidRPr="00C05EE1">
        <w:t>.</w:t>
      </w:r>
      <w:r w:rsidRPr="00C05EE1">
        <w:rPr>
          <w:u w:val="single"/>
        </w:rPr>
        <w:br/>
      </w:r>
      <w:r w:rsidRPr="00C05EE1">
        <w:t>Видишь, кружат, двадцать пари</w:t>
      </w:r>
      <w:r w:rsidR="006E57B2" w:rsidRPr="00C05EE1">
        <w:t xml:space="preserve"> кричат: - </w:t>
      </w:r>
      <w:proofErr w:type="spellStart"/>
      <w:r w:rsidR="006E57B2" w:rsidRPr="00C05EE1">
        <w:t>Карр</w:t>
      </w:r>
      <w:proofErr w:type="spellEnd"/>
      <w:r w:rsidR="006E57B2" w:rsidRPr="00C05EE1">
        <w:t xml:space="preserve">! </w:t>
      </w:r>
      <w:proofErr w:type="spellStart"/>
      <w:r w:rsidR="006E57B2" w:rsidRPr="00C05EE1">
        <w:t>Карр</w:t>
      </w:r>
      <w:proofErr w:type="spellEnd"/>
      <w:r w:rsidR="006E57B2" w:rsidRPr="00C05EE1">
        <w:t xml:space="preserve">! </w:t>
      </w:r>
      <w:proofErr w:type="spellStart"/>
      <w:r w:rsidR="006E57B2" w:rsidRPr="00C05EE1">
        <w:t>Карр</w:t>
      </w:r>
      <w:proofErr w:type="spellEnd"/>
      <w:r w:rsidR="006E57B2" w:rsidRPr="00C05EE1">
        <w:t xml:space="preserve">! </w:t>
      </w:r>
    </w:p>
    <w:p w:rsidR="006E57B2" w:rsidRPr="00C05EE1" w:rsidRDefault="00DB518A" w:rsidP="006E57B2">
      <w:pPr>
        <w:pStyle w:val="a4"/>
        <w:numPr>
          <w:ilvl w:val="0"/>
          <w:numId w:val="9"/>
        </w:numPr>
      </w:pPr>
      <w:r w:rsidRPr="00C05EE1">
        <w:t>Летит почта скорая, п</w:t>
      </w:r>
      <w:r w:rsidR="006E57B2" w:rsidRPr="00C05EE1">
        <w:t xml:space="preserve">очта </w:t>
      </w:r>
      <w:proofErr w:type="spellStart"/>
      <w:r w:rsidR="006E57B2" w:rsidRPr="00C05EE1">
        <w:t>сизоперая</w:t>
      </w:r>
      <w:proofErr w:type="spellEnd"/>
      <w:r w:rsidRPr="00C05EE1">
        <w:t>, и приносит вести</w:t>
      </w:r>
      <w:r w:rsidR="00C05EE1" w:rsidRPr="00C05EE1">
        <w:t xml:space="preserve"> </w:t>
      </w:r>
      <w:r w:rsidRPr="00C05EE1">
        <w:t>верст за сто, за двести.</w:t>
      </w:r>
      <w:r w:rsidRPr="00C05EE1">
        <w:br/>
        <w:t>Он по крышам, по балконам в</w:t>
      </w:r>
      <w:r w:rsidR="006E57B2" w:rsidRPr="00C05EE1">
        <w:t xml:space="preserve">альс танцует, да </w:t>
      </w:r>
      <w:r w:rsidRPr="00C05EE1">
        <w:t>с поклоном;</w:t>
      </w:r>
      <w:r w:rsidRPr="00C05EE1">
        <w:br/>
        <w:t>Перышками пыжится, боком - боком движется, семенит ногами, т</w:t>
      </w:r>
      <w:r w:rsidR="006E57B2" w:rsidRPr="00C05EE1">
        <w:t>опчет</w:t>
      </w:r>
      <w:r w:rsidRPr="00C05EE1">
        <w:t>ся кругами,</w:t>
      </w:r>
      <w:r w:rsidRPr="00C05EE1">
        <w:br/>
        <w:t>И поёт, и говорит, шейка радугой горит; а подружка здесь сидит</w:t>
      </w:r>
      <w:r w:rsidR="00C05EE1" w:rsidRPr="00C05EE1">
        <w:t xml:space="preserve"> </w:t>
      </w:r>
      <w:r w:rsidRPr="00C05EE1">
        <w:t>и</w:t>
      </w:r>
      <w:r w:rsidR="006E57B2" w:rsidRPr="00C05EE1">
        <w:t xml:space="preserve"> за танцами следит. </w:t>
      </w:r>
    </w:p>
    <w:p w:rsidR="006E57B2" w:rsidRPr="00C05EE1" w:rsidRDefault="006E57B2" w:rsidP="006E57B2">
      <w:pPr>
        <w:pStyle w:val="a4"/>
        <w:numPr>
          <w:ilvl w:val="0"/>
          <w:numId w:val="9"/>
        </w:numPr>
      </w:pPr>
      <w:r w:rsidRPr="00C05EE1">
        <w:t>Примч</w:t>
      </w:r>
      <w:r w:rsidR="00C05EE1" w:rsidRPr="00C05EE1">
        <w:t xml:space="preserve">ался вестовой в свой угол гнездовой и закричал: "Ура! </w:t>
      </w:r>
      <w:r w:rsidR="000B71DD">
        <w:t xml:space="preserve">Даешь весну! </w:t>
      </w:r>
      <w:r w:rsidR="00C05EE1" w:rsidRPr="00C05EE1">
        <w:t>По</w:t>
      </w:r>
      <w:r w:rsidRPr="00C05EE1">
        <w:t xml:space="preserve">ра!". </w:t>
      </w:r>
    </w:p>
    <w:p w:rsidR="006E57B2" w:rsidRPr="00C05EE1" w:rsidRDefault="00C05EE1" w:rsidP="006E57B2">
      <w:pPr>
        <w:pStyle w:val="a4"/>
        <w:numPr>
          <w:ilvl w:val="0"/>
          <w:numId w:val="9"/>
        </w:numPr>
      </w:pPr>
      <w:r w:rsidRPr="00C05EE1">
        <w:t>На сосне, в лесу густом с</w:t>
      </w:r>
      <w:r w:rsidR="006E57B2" w:rsidRPr="00C05EE1">
        <w:t>идит плотник с д</w:t>
      </w:r>
      <w:r w:rsidRPr="00C05EE1">
        <w:t>олотом:</w:t>
      </w:r>
      <w:r w:rsidRPr="00C05EE1">
        <w:br/>
        <w:t>В пестренькой рубашке, в</w:t>
      </w:r>
      <w:r w:rsidR="006E57B2" w:rsidRPr="00C05EE1">
        <w:t xml:space="preserve"> красненькой </w:t>
      </w:r>
      <w:r w:rsidRPr="00C05EE1">
        <w:t>фуражке.</w:t>
      </w:r>
      <w:r w:rsidRPr="00C05EE1">
        <w:br/>
        <w:t>Стучу - голова болит, а</w:t>
      </w:r>
      <w:r w:rsidR="006E57B2" w:rsidRPr="00C05EE1">
        <w:t xml:space="preserve"> не стучу - голодный,</w:t>
      </w:r>
      <w:r w:rsidR="006E57B2" w:rsidRPr="00C05EE1">
        <w:br/>
        <w:t>Я</w:t>
      </w:r>
      <w:r w:rsidRPr="00C05EE1">
        <w:t>зык птичий для добычи: о</w:t>
      </w:r>
      <w:r w:rsidR="006E57B2" w:rsidRPr="00C05EE1">
        <w:t xml:space="preserve">н липучий и колючий. </w:t>
      </w:r>
    </w:p>
    <w:p w:rsidR="006E57B2" w:rsidRPr="00C05EE1" w:rsidRDefault="00C05EE1" w:rsidP="006E57B2">
      <w:pPr>
        <w:pStyle w:val="a4"/>
        <w:numPr>
          <w:ilvl w:val="0"/>
          <w:numId w:val="9"/>
        </w:numPr>
      </w:pPr>
      <w:r w:rsidRPr="00C05EE1">
        <w:t xml:space="preserve">В синем небе </w:t>
      </w:r>
      <w:proofErr w:type="gramStart"/>
      <w:r w:rsidRPr="00C05EE1">
        <w:t>голосок</w:t>
      </w:r>
      <w:proofErr w:type="gramEnd"/>
      <w:r w:rsidRPr="00C05EE1">
        <w:t xml:space="preserve">  б</w:t>
      </w:r>
      <w:r w:rsidR="006E57B2" w:rsidRPr="00C05EE1">
        <w:t xml:space="preserve">удто крохотный </w:t>
      </w:r>
      <w:r w:rsidRPr="00C05EE1">
        <w:t>звонок,</w:t>
      </w:r>
      <w:r w:rsidRPr="00C05EE1">
        <w:br/>
        <w:t>Он взовьётся в высоту, и</w:t>
      </w:r>
      <w:r w:rsidR="006E57B2" w:rsidRPr="00C05EE1">
        <w:t xml:space="preserve"> поёт там на лету. </w:t>
      </w:r>
    </w:p>
    <w:p w:rsidR="006E57B2" w:rsidRPr="00C05EE1" w:rsidRDefault="00C05EE1" w:rsidP="006E57B2">
      <w:pPr>
        <w:pStyle w:val="a4"/>
        <w:numPr>
          <w:ilvl w:val="0"/>
          <w:numId w:val="9"/>
        </w:numPr>
      </w:pPr>
      <w:r w:rsidRPr="00C05EE1">
        <w:t>Он на вид высок и сер - с</w:t>
      </w:r>
      <w:r w:rsidR="006E57B2" w:rsidRPr="00C05EE1">
        <w:t>ухопарый зе</w:t>
      </w:r>
      <w:r w:rsidRPr="00C05EE1">
        <w:t>млемер:</w:t>
      </w:r>
      <w:r w:rsidRPr="00C05EE1">
        <w:br/>
        <w:t>Поле гречки, за лугами в</w:t>
      </w:r>
      <w:r w:rsidR="006E57B2" w:rsidRPr="00C05EE1">
        <w:t xml:space="preserve">сё промерил он шагами. </w:t>
      </w:r>
    </w:p>
    <w:p w:rsidR="006E57B2" w:rsidRPr="00C05EE1" w:rsidRDefault="00C05EE1" w:rsidP="006E57B2">
      <w:pPr>
        <w:pStyle w:val="a4"/>
        <w:numPr>
          <w:ilvl w:val="0"/>
          <w:numId w:val="9"/>
        </w:numPr>
      </w:pPr>
      <w:r w:rsidRPr="00C05EE1">
        <w:t>Братьев погубила, м</w:t>
      </w:r>
      <w:r w:rsidR="006E57B2" w:rsidRPr="00C05EE1">
        <w:t>амку не люб</w:t>
      </w:r>
      <w:r w:rsidRPr="00C05EE1">
        <w:t>ила, мачеху забыла, д</w:t>
      </w:r>
      <w:r w:rsidR="006E57B2" w:rsidRPr="00C05EE1">
        <w:t xml:space="preserve">еток не кормила. </w:t>
      </w:r>
    </w:p>
    <w:p w:rsidR="006E57B2" w:rsidRPr="00C05EE1" w:rsidRDefault="00C05EE1" w:rsidP="006E57B2">
      <w:pPr>
        <w:pStyle w:val="a4"/>
        <w:numPr>
          <w:ilvl w:val="0"/>
          <w:numId w:val="9"/>
        </w:numPr>
      </w:pPr>
      <w:r w:rsidRPr="00C05EE1">
        <w:t xml:space="preserve">Днем я сплю, а ночью летаю. </w:t>
      </w:r>
      <w:r w:rsidR="006E57B2" w:rsidRPr="00C05EE1">
        <w:t xml:space="preserve">Хорошо я поступаю? </w:t>
      </w:r>
    </w:p>
    <w:p w:rsidR="006E57B2" w:rsidRPr="00C05EE1" w:rsidRDefault="00C05EE1" w:rsidP="006E57B2">
      <w:pPr>
        <w:pStyle w:val="a4"/>
        <w:numPr>
          <w:ilvl w:val="0"/>
          <w:numId w:val="9"/>
        </w:numPr>
      </w:pPr>
      <w:r w:rsidRPr="00C05EE1">
        <w:t>Он - певец лесной, и солист ночной; горлышко трясется, п</w:t>
      </w:r>
      <w:r w:rsidR="006E57B2" w:rsidRPr="00C05EE1">
        <w:t xml:space="preserve">есенка несется. </w:t>
      </w:r>
    </w:p>
    <w:p w:rsidR="006E57B2" w:rsidRPr="00C05EE1" w:rsidRDefault="006E57B2" w:rsidP="00DB518A">
      <w:pPr>
        <w:pStyle w:val="a4"/>
        <w:numPr>
          <w:ilvl w:val="0"/>
          <w:numId w:val="9"/>
        </w:numPr>
      </w:pPr>
      <w:r w:rsidRPr="00C05EE1">
        <w:t>Всех я за день</w:t>
      </w:r>
      <w:r w:rsidR="00C05EE1" w:rsidRPr="00C05EE1">
        <w:t xml:space="preserve"> навещу, в</w:t>
      </w:r>
      <w:r w:rsidRPr="00C05EE1">
        <w:t xml:space="preserve">се, что знаю, протрещу! </w:t>
      </w:r>
    </w:p>
    <w:p w:rsidR="006E57B2" w:rsidRPr="00C05EE1" w:rsidRDefault="00C05EE1" w:rsidP="00DB518A">
      <w:pPr>
        <w:pStyle w:val="a4"/>
        <w:numPr>
          <w:ilvl w:val="0"/>
          <w:numId w:val="9"/>
        </w:numPr>
      </w:pPr>
      <w:r w:rsidRPr="00C05EE1">
        <w:t>Одежда белая, а ножки о</w:t>
      </w:r>
      <w:r w:rsidR="006E57B2" w:rsidRPr="00C05EE1">
        <w:t>буты в красные сапож</w:t>
      </w:r>
      <w:r w:rsidRPr="00C05EE1">
        <w:t>ки.</w:t>
      </w:r>
      <w:r w:rsidRPr="00C05EE1">
        <w:br/>
        <w:t>Из моды выйдут - вот беда! е</w:t>
      </w:r>
      <w:r w:rsidR="006E57B2" w:rsidRPr="00C05EE1">
        <w:t xml:space="preserve">му ж не снять их никогда. </w:t>
      </w:r>
    </w:p>
    <w:p w:rsidR="006E57B2" w:rsidRPr="00C05EE1" w:rsidRDefault="006E57B2" w:rsidP="00DB518A">
      <w:pPr>
        <w:pStyle w:val="a4"/>
        <w:numPr>
          <w:ilvl w:val="0"/>
          <w:numId w:val="9"/>
        </w:numPr>
      </w:pPr>
      <w:proofErr w:type="gramStart"/>
      <w:r w:rsidRPr="00C05EE1">
        <w:t>Ходит</w:t>
      </w:r>
      <w:proofErr w:type="gramEnd"/>
      <w:r w:rsidR="00C05EE1" w:rsidRPr="00C05EE1">
        <w:t xml:space="preserve"> важен и надут: н</w:t>
      </w:r>
      <w:r w:rsidRPr="00C05EE1">
        <w:t xml:space="preserve">а носу висит лоскут. </w:t>
      </w:r>
    </w:p>
    <w:p w:rsidR="006E57B2" w:rsidRPr="00C05EE1" w:rsidRDefault="00C05EE1" w:rsidP="00DB518A">
      <w:pPr>
        <w:pStyle w:val="a4"/>
        <w:numPr>
          <w:ilvl w:val="0"/>
          <w:numId w:val="9"/>
        </w:numPr>
      </w:pPr>
      <w:r w:rsidRPr="00C05EE1">
        <w:t>Квохчет, деток созывает, в</w:t>
      </w:r>
      <w:r w:rsidR="006E57B2" w:rsidRPr="00C05EE1">
        <w:t xml:space="preserve">сех под крылья подбирает. </w:t>
      </w:r>
    </w:p>
    <w:p w:rsidR="007367FF" w:rsidRDefault="00C05EE1" w:rsidP="007367FF">
      <w:pPr>
        <w:pStyle w:val="a4"/>
        <w:numPr>
          <w:ilvl w:val="0"/>
          <w:numId w:val="9"/>
        </w:numPr>
      </w:pPr>
      <w:r w:rsidRPr="00C05EE1">
        <w:t>В деревне есть часы такие, н</w:t>
      </w:r>
      <w:r w:rsidR="009A2D21">
        <w:t>е мертвые, а живые,</w:t>
      </w:r>
      <w:r w:rsidRPr="00C05EE1">
        <w:t xml:space="preserve"> х</w:t>
      </w:r>
      <w:r w:rsidR="009A2D21">
        <w:t>одят без завода,</w:t>
      </w:r>
      <w:r w:rsidRPr="00C05EE1">
        <w:t xml:space="preserve"> </w:t>
      </w:r>
      <w:r w:rsidR="006E57B2" w:rsidRPr="00C05EE1">
        <w:t>птичьего рода.</w:t>
      </w:r>
    </w:p>
    <w:p w:rsidR="00591410" w:rsidRPr="009A2D21" w:rsidRDefault="00C05EE1" w:rsidP="007367FF">
      <w:pPr>
        <w:pStyle w:val="a4"/>
        <w:numPr>
          <w:ilvl w:val="0"/>
          <w:numId w:val="9"/>
        </w:numPr>
        <w:ind w:left="0" w:firstLine="0"/>
      </w:pPr>
      <w:proofErr w:type="gramStart"/>
      <w:r w:rsidRPr="00C05EE1">
        <w:t>Желтый</w:t>
      </w:r>
      <w:proofErr w:type="gramEnd"/>
      <w:r w:rsidRPr="00C05EE1">
        <w:t xml:space="preserve"> крошка ищет хлеба крошку. </w:t>
      </w:r>
      <w:r w:rsidR="009A2D21">
        <w:t>Е</w:t>
      </w:r>
      <w:r w:rsidR="006E57B2" w:rsidRPr="00C05EE1">
        <w:t>сли встретит</w:t>
      </w:r>
      <w:r w:rsidRPr="00C05EE1">
        <w:t xml:space="preserve"> червяка, н</w:t>
      </w:r>
      <w:r w:rsidR="006E57B2" w:rsidRPr="00C05EE1">
        <w:t>аклюет ему бока</w:t>
      </w:r>
      <w:r w:rsidR="006E57B2" w:rsidRPr="007367FF">
        <w:rPr>
          <w:i/>
          <w:iCs/>
        </w:rPr>
        <w:t xml:space="preserve">. </w:t>
      </w:r>
      <w:r w:rsidR="009A2D21" w:rsidRPr="009A2D21">
        <w:rPr>
          <w:i/>
          <w:iCs/>
          <w:noProof/>
        </w:rPr>
        <w:drawing>
          <wp:inline distT="0" distB="0" distL="0" distR="0">
            <wp:extent cx="1287619" cy="1440000"/>
            <wp:effectExtent l="19050" t="0" r="7781" b="0"/>
            <wp:docPr id="9" name="Рисунок 43" descr="http://kukushka302.www.nn.ru/users/foto/410795-2013-04-30-kuuk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ukushka302.www.nn.ru/users/foto/410795-2013-04-30-kuukush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1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D21" w:rsidRPr="009A2D21">
        <w:rPr>
          <w:i/>
          <w:iCs/>
          <w:noProof/>
        </w:rPr>
        <w:drawing>
          <wp:inline distT="0" distB="0" distL="0" distR="0">
            <wp:extent cx="1945905" cy="1440000"/>
            <wp:effectExtent l="19050" t="0" r="0" b="0"/>
            <wp:docPr id="40" name="Рисунок 40" descr="Аист приле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ист прилете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0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D21" w:rsidRPr="009A2D21">
        <w:rPr>
          <w:i/>
          <w:iCs/>
          <w:noProof/>
        </w:rPr>
        <w:drawing>
          <wp:inline distT="0" distB="0" distL="0" distR="0">
            <wp:extent cx="2026667" cy="1440000"/>
            <wp:effectExtent l="19050" t="0" r="0" b="0"/>
            <wp:docPr id="28" name="Рисунок 28" descr="Птицы наши друзья 2010 год Стихи о птицах Пинг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тицы наши друзья 2010 год Стихи о птицах Пингви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6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8CA" w:rsidRPr="008018CA">
        <w:rPr>
          <w:i/>
          <w:iCs/>
          <w:noProof/>
        </w:rPr>
        <w:drawing>
          <wp:inline distT="0" distB="0" distL="0" distR="0">
            <wp:extent cx="1851429" cy="1440000"/>
            <wp:effectExtent l="19050" t="0" r="0" b="0"/>
            <wp:docPr id="25" name="Рисунок 25" descr="Болотная сова (Asio flamme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олотная сова (Asio flammeus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7FF" w:rsidRPr="007367FF">
        <w:rPr>
          <w:i/>
          <w:iCs/>
          <w:noProof/>
        </w:rPr>
        <w:drawing>
          <wp:inline distT="0" distB="0" distL="0" distR="0">
            <wp:extent cx="2113016" cy="1440000"/>
            <wp:effectExtent l="19050" t="0" r="1534" b="0"/>
            <wp:docPr id="22" name="Рисунок 22" descr="Материнство - Летят перелетны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теринство - Летят перелетные птиц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1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7FF" w:rsidRPr="007367FF">
        <w:rPr>
          <w:i/>
          <w:iCs/>
          <w:noProof/>
        </w:rPr>
        <w:lastRenderedPageBreak/>
        <w:drawing>
          <wp:inline distT="0" distB="0" distL="0" distR="0">
            <wp:extent cx="1918984" cy="1440000"/>
            <wp:effectExtent l="19050" t="0" r="5066" b="0"/>
            <wp:docPr id="19" name="Рисунок 19" descr="uh.ru Отчего дятел до сих пор не спятил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h.ru Отчего дятел до сих пор не спятил?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8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7FF" w:rsidRPr="007367FF">
        <w:rPr>
          <w:i/>
          <w:iCs/>
          <w:noProof/>
        </w:rPr>
        <w:drawing>
          <wp:inline distT="0" distB="0" distL="0" distR="0">
            <wp:extent cx="1918984" cy="1440000"/>
            <wp:effectExtent l="19050" t="0" r="5066" b="0"/>
            <wp:docPr id="16" name="Рисунок 16" descr="http://stat20.privet.ru/lr/0d06e85a0fc54f2799ce792315211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20.privet.ru/lr/0d06e85a0fc54f2799ce7923152117d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8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7FF" w:rsidRPr="007367FF">
        <w:rPr>
          <w:i/>
          <w:iCs/>
          <w:noProof/>
        </w:rPr>
        <w:drawing>
          <wp:inline distT="0" distB="0" distL="0" distR="0">
            <wp:extent cx="1747302" cy="1440000"/>
            <wp:effectExtent l="19050" t="0" r="5298" b="0"/>
            <wp:docPr id="13" name="Рисунок 13" descr="По двору он ходит важный. загадка 45 (Инна Левченко) / Стихи.ру - национальный сервер современной поэ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 двору он ходит важный. загадка 45 (Инна Левченко) / Стихи.ру - национальный сервер современной поэзи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0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7FF" w:rsidRPr="007367FF">
        <w:rPr>
          <w:i/>
          <w:iCs/>
          <w:noProof/>
        </w:rPr>
        <w:drawing>
          <wp:inline distT="0" distB="0" distL="0" distR="0">
            <wp:extent cx="1980952" cy="1440000"/>
            <wp:effectExtent l="19050" t="0" r="248" b="0"/>
            <wp:docPr id="10" name="Рисунок 10" descr="Как нарисовать цыпленка в яйцы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нарисовать цыпленка в яйцы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5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7FF" w:rsidRPr="007367FF">
        <w:rPr>
          <w:i/>
          <w:iCs/>
          <w:noProof/>
        </w:rPr>
        <w:drawing>
          <wp:inline distT="0" distB="0" distL="0" distR="0">
            <wp:extent cx="1935238" cy="1440000"/>
            <wp:effectExtent l="19050" t="0" r="7862" b="0"/>
            <wp:docPr id="11" name="Рисунок 1" descr="Конкурсы загадок получите максимум от вашего веч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ы загадок получите максимум от вашего вечер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18" t="9219" b="3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3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7FF" w:rsidRPr="007367FF">
        <w:rPr>
          <w:i/>
          <w:iCs/>
          <w:noProof/>
        </w:rPr>
        <w:drawing>
          <wp:inline distT="0" distB="0" distL="0" distR="0">
            <wp:extent cx="1920000" cy="1440000"/>
            <wp:effectExtent l="19050" t="0" r="4050" b="0"/>
            <wp:docPr id="12" name="Рисунок 4" descr="Синичка Загадка - стихи и проза на Избе-Читаль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ничка Загадка - стихи и проза на Избе-Читальн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AD" w:rsidRDefault="00C634AD" w:rsidP="00C634A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6E57B2" w:rsidRDefault="00591410" w:rsidP="006E57B2">
      <w:pPr>
        <w:pStyle w:val="a7"/>
        <w:numPr>
          <w:ilvl w:val="0"/>
          <w:numId w:val="2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Отгадайте загадки и птиц по их изображению.</w:t>
      </w:r>
    </w:p>
    <w:p w:rsidR="00591410" w:rsidRPr="006E57B2" w:rsidRDefault="00591410" w:rsidP="006E57B2">
      <w:pPr>
        <w:pStyle w:val="a7"/>
        <w:numPr>
          <w:ilvl w:val="0"/>
          <w:numId w:val="2"/>
        </w:numPr>
        <w:ind w:left="0" w:firstLine="0"/>
        <w:rPr>
          <w:rFonts w:ascii="Times New Roman" w:hAnsi="Times New Roman"/>
          <w:sz w:val="28"/>
          <w:szCs w:val="28"/>
        </w:rPr>
      </w:pPr>
      <w:r w:rsidRPr="006E57B2">
        <w:rPr>
          <w:rFonts w:ascii="Times New Roman" w:hAnsi="Times New Roman"/>
          <w:sz w:val="28"/>
          <w:szCs w:val="28"/>
        </w:rPr>
        <w:t>Послушайте произведения, выделенные в тесте.</w:t>
      </w:r>
      <w:r w:rsidR="00C634AD" w:rsidRPr="006E57B2">
        <w:rPr>
          <w:rFonts w:ascii="Times New Roman" w:hAnsi="Times New Roman"/>
          <w:sz w:val="28"/>
          <w:szCs w:val="28"/>
        </w:rPr>
        <w:t xml:space="preserve"> </w:t>
      </w:r>
    </w:p>
    <w:p w:rsidR="006E57B2" w:rsidRPr="00591410" w:rsidRDefault="006E57B2" w:rsidP="006E57B2">
      <w:pPr>
        <w:pStyle w:val="a7"/>
        <w:ind w:left="0" w:firstLine="0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34AD" w:rsidRDefault="00C634AD" w:rsidP="006E57B2">
      <w:pPr>
        <w:pStyle w:val="a7"/>
        <w:ind w:left="0" w:firstLine="0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 класс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hanging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Сольфеджио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634AD" w:rsidRDefault="00C634AD" w:rsidP="00C634AD">
      <w:pPr>
        <w:jc w:val="center"/>
        <w:rPr>
          <w:b/>
          <w:sz w:val="24"/>
        </w:rPr>
      </w:pPr>
      <w:r>
        <w:rPr>
          <w:rFonts w:ascii="Times New Roman" w:hAnsi="Times New Roman"/>
          <w:b/>
          <w:sz w:val="28"/>
          <w:szCs w:val="28"/>
        </w:rPr>
        <w:t>Тема урока: «Обращения интервалов»</w:t>
      </w:r>
    </w:p>
    <w:p w:rsidR="00C634AD" w:rsidRDefault="00F5700A" w:rsidP="00C634AD">
      <w:pPr>
        <w:numPr>
          <w:ilvl w:val="0"/>
          <w:numId w:val="3"/>
        </w:numPr>
        <w:shd w:val="clear" w:color="auto" w:fill="F9EBF0"/>
        <w:tabs>
          <w:tab w:val="num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обращение интервалов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34AD" w:rsidRDefault="00C634AD" w:rsidP="00C634AD">
      <w:pPr>
        <w:numPr>
          <w:ilvl w:val="0"/>
          <w:numId w:val="3"/>
        </w:numPr>
        <w:shd w:val="clear" w:color="auto" w:fill="F9EBF0"/>
        <w:tabs>
          <w:tab w:val="num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  и играть Ля мажор и фа-диез минор по тетради.</w:t>
      </w:r>
    </w:p>
    <w:p w:rsidR="00C634AD" w:rsidRDefault="00167BAE" w:rsidP="00C634AD">
      <w:pPr>
        <w:numPr>
          <w:ilvl w:val="0"/>
          <w:numId w:val="3"/>
        </w:numPr>
        <w:shd w:val="clear" w:color="auto" w:fill="F9EBF0"/>
        <w:tabs>
          <w:tab w:val="num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 задание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тр. 16, а на стр. 17 задание 5</w:t>
      </w:r>
      <w:r w:rsidR="00F57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«Рабочей тетради» </w:t>
      </w:r>
      <w:proofErr w:type="spellStart"/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Калининой</w:t>
      </w:r>
      <w:proofErr w:type="spellEnd"/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 класс). </w:t>
      </w:r>
    </w:p>
    <w:p w:rsidR="00C634AD" w:rsidRDefault="00F5700A" w:rsidP="00C634AD">
      <w:pPr>
        <w:numPr>
          <w:ilvl w:val="0"/>
          <w:numId w:val="3"/>
        </w:numPr>
        <w:shd w:val="clear" w:color="auto" w:fill="F9EBF0"/>
        <w:spacing w:before="100" w:beforeAutospacing="1" w:after="100" w:afterAutospacing="1" w:line="240" w:lineRule="auto"/>
        <w:ind w:left="0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 упр. 285-289 (1 часть) и упр. 54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часть).</w:t>
      </w:r>
    </w:p>
    <w:p w:rsidR="00C634AD" w:rsidRDefault="00C634AD" w:rsidP="00C634AD">
      <w:pPr>
        <w:numPr>
          <w:ilvl w:val="0"/>
          <w:numId w:val="3"/>
        </w:numPr>
        <w:shd w:val="clear" w:color="auto" w:fill="F9EBF0"/>
        <w:spacing w:before="100" w:beforeAutospacing="1" w:after="100" w:afterAutospacing="1" w:line="240" w:lineRule="auto"/>
        <w:ind w:left="0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Продолжайте чтение книжки-сказки Первозванской «Теория музыки». </w:t>
      </w:r>
    </w:p>
    <w:p w:rsidR="00C634AD" w:rsidRDefault="00C634AD" w:rsidP="00C634AD">
      <w:pPr>
        <w:shd w:val="clear" w:color="auto" w:fill="F9EBF0"/>
        <w:spacing w:before="100" w:beforeAutospacing="1" w:after="100" w:afterAutospacing="1" w:line="240" w:lineRule="auto"/>
        <w:ind w:left="-60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Слушание музыки</w:t>
      </w:r>
    </w:p>
    <w:p w:rsidR="00C634AD" w:rsidRDefault="00C634AD" w:rsidP="00C634AD">
      <w:pPr>
        <w:spacing w:before="450" w:after="450" w:line="24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spacing w:val="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pacing w:val="8"/>
          <w:kern w:val="36"/>
          <w:sz w:val="28"/>
          <w:szCs w:val="28"/>
          <w:lang w:eastAsia="ru-RU"/>
        </w:rPr>
        <w:t>СРЕДСТВА МУЗЫКАЛЬНОЙ ВЫРАЗИТЕЛЬНОСТИ</w:t>
      </w:r>
    </w:p>
    <w:p w:rsidR="00455FEC" w:rsidRDefault="00C634AD" w:rsidP="00455FEC">
      <w:pPr>
        <w:spacing w:before="450" w:after="450" w:line="240" w:lineRule="auto"/>
        <w:ind w:firstLine="0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  <w:t>(продолжение</w:t>
      </w:r>
      <w:r w:rsidR="00561C8D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  <w:t>)</w:t>
      </w:r>
    </w:p>
    <w:p w:rsidR="00561C8D" w:rsidRPr="00455FEC" w:rsidRDefault="00561C8D" w:rsidP="00455FEC">
      <w:pPr>
        <w:spacing w:before="450" w:after="450" w:line="240" w:lineRule="auto"/>
        <w:ind w:firstLine="0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spacing w:val="8"/>
          <w:kern w:val="36"/>
          <w:sz w:val="28"/>
          <w:szCs w:val="28"/>
          <w:lang w:eastAsia="ru-RU"/>
        </w:rPr>
      </w:pPr>
      <w:r w:rsidRPr="00455FEC">
        <w:rPr>
          <w:rFonts w:ascii="Times New Roman" w:hAnsi="Times New Roman" w:cs="Times New Roman"/>
          <w:b/>
          <w:caps/>
          <w:spacing w:val="8"/>
          <w:sz w:val="28"/>
          <w:szCs w:val="28"/>
        </w:rPr>
        <w:t>ФОРМА</w:t>
      </w:r>
    </w:p>
    <w:p w:rsidR="00561C8D" w:rsidRPr="00561C8D" w:rsidRDefault="00561C8D" w:rsidP="00455FEC">
      <w:pPr>
        <w:pStyle w:val="a4"/>
        <w:spacing w:before="0" w:beforeAutospacing="0" w:after="225" w:afterAutospacing="0"/>
        <w:ind w:firstLine="851"/>
        <w:contextualSpacing/>
        <w:jc w:val="both"/>
        <w:textAlignment w:val="baseline"/>
        <w:rPr>
          <w:sz w:val="28"/>
          <w:szCs w:val="28"/>
        </w:rPr>
      </w:pPr>
      <w:r w:rsidRPr="00561C8D">
        <w:rPr>
          <w:sz w:val="28"/>
          <w:szCs w:val="28"/>
        </w:rPr>
        <w:t>Музыкальное произведение строится и исполняется по определенным законам, в основе которых лежит структура произведения и форма.</w:t>
      </w:r>
    </w:p>
    <w:p w:rsidR="00561C8D" w:rsidRPr="00561C8D" w:rsidRDefault="00561C8D" w:rsidP="00561C8D">
      <w:pPr>
        <w:pStyle w:val="a4"/>
        <w:spacing w:before="0" w:beforeAutospacing="0" w:after="0" w:afterAutospacing="0"/>
        <w:ind w:firstLine="851"/>
        <w:contextualSpacing/>
        <w:jc w:val="both"/>
        <w:textAlignment w:val="baseline"/>
        <w:rPr>
          <w:sz w:val="28"/>
          <w:szCs w:val="28"/>
        </w:rPr>
      </w:pPr>
      <w:r w:rsidRPr="00561C8D">
        <w:rPr>
          <w:sz w:val="28"/>
          <w:szCs w:val="28"/>
        </w:rPr>
        <w:t>Музыка, как и литературное произведение, проживается во времени. В произведении есть части, главы, фразы. Они сменяют друг друга, создавая действие, основанное на контрасте, сопоставлении, повторе.</w:t>
      </w:r>
      <w:r w:rsidRPr="00561C8D">
        <w:rPr>
          <w:sz w:val="28"/>
          <w:szCs w:val="28"/>
        </w:rPr>
        <w:br/>
        <w:t>Последовательность частей создает определенное построение,</w:t>
      </w:r>
      <w:r w:rsidRPr="00561C8D">
        <w:rPr>
          <w:rStyle w:val="apple-converted-space"/>
          <w:sz w:val="28"/>
          <w:szCs w:val="28"/>
        </w:rPr>
        <w:t> </w:t>
      </w:r>
      <w:r w:rsidRPr="00561C8D">
        <w:rPr>
          <w:rStyle w:val="a8"/>
          <w:sz w:val="28"/>
          <w:szCs w:val="28"/>
          <w:bdr w:val="none" w:sz="0" w:space="0" w:color="auto" w:frame="1"/>
        </w:rPr>
        <w:t>называемое формой произведения</w:t>
      </w:r>
      <w:r w:rsidRPr="00561C8D">
        <w:rPr>
          <w:sz w:val="28"/>
          <w:szCs w:val="28"/>
        </w:rPr>
        <w:t xml:space="preserve">. Это может быть </w:t>
      </w:r>
      <w:r>
        <w:rPr>
          <w:sz w:val="28"/>
          <w:szCs w:val="28"/>
        </w:rPr>
        <w:t xml:space="preserve">одночастная, </w:t>
      </w:r>
      <w:proofErr w:type="spellStart"/>
      <w:r w:rsidRPr="00561C8D">
        <w:rPr>
          <w:sz w:val="28"/>
          <w:szCs w:val="28"/>
        </w:rPr>
        <w:t>двух</w:t>
      </w:r>
      <w:r>
        <w:rPr>
          <w:sz w:val="28"/>
          <w:szCs w:val="28"/>
        </w:rPr>
        <w:t>частная</w:t>
      </w:r>
      <w:proofErr w:type="spellEnd"/>
      <w:r w:rsidRPr="00561C8D">
        <w:rPr>
          <w:sz w:val="28"/>
          <w:szCs w:val="28"/>
        </w:rPr>
        <w:t xml:space="preserve">, </w:t>
      </w:r>
      <w:r w:rsidRPr="00561C8D">
        <w:rPr>
          <w:sz w:val="28"/>
          <w:szCs w:val="28"/>
        </w:rPr>
        <w:lastRenderedPageBreak/>
        <w:t xml:space="preserve">трехчастная форма, куплетная, сонатное аллегро, сюита, рондо, сонатно-симфонический цикл. В каждой форме свои закономерности и логика. </w:t>
      </w:r>
    </w:p>
    <w:p w:rsidR="00561C8D" w:rsidRPr="00561C8D" w:rsidRDefault="00561C8D" w:rsidP="005E4529">
      <w:pPr>
        <w:pStyle w:val="a4"/>
        <w:spacing w:before="0" w:beforeAutospacing="0" w:after="0" w:afterAutospacing="0"/>
        <w:ind w:firstLine="851"/>
        <w:contextualSpacing/>
        <w:jc w:val="both"/>
        <w:textAlignment w:val="baseline"/>
        <w:rPr>
          <w:sz w:val="28"/>
          <w:szCs w:val="28"/>
        </w:rPr>
      </w:pPr>
      <w:r w:rsidRPr="00561C8D">
        <w:rPr>
          <w:sz w:val="28"/>
          <w:szCs w:val="28"/>
        </w:rPr>
        <w:t>Самая простая форма музыкального сочинения –</w:t>
      </w:r>
      <w:r w:rsidRPr="00561C8D">
        <w:rPr>
          <w:rStyle w:val="apple-converted-space"/>
          <w:sz w:val="28"/>
          <w:szCs w:val="28"/>
        </w:rPr>
        <w:t> </w:t>
      </w:r>
      <w:r w:rsidRPr="00561C8D">
        <w:rPr>
          <w:rStyle w:val="a8"/>
          <w:sz w:val="28"/>
          <w:szCs w:val="28"/>
          <w:bdr w:val="none" w:sz="0" w:space="0" w:color="auto" w:frame="1"/>
        </w:rPr>
        <w:t>период</w:t>
      </w:r>
      <w:r w:rsidRPr="00561C8D">
        <w:rPr>
          <w:rStyle w:val="apple-converted-space"/>
          <w:sz w:val="28"/>
          <w:szCs w:val="28"/>
        </w:rPr>
        <w:t> </w:t>
      </w:r>
      <w:r w:rsidRPr="00561C8D">
        <w:rPr>
          <w:sz w:val="28"/>
          <w:szCs w:val="28"/>
        </w:rPr>
        <w:t>– форма, в которой выражена завершенная музыкальная мысль. Период делится (в основном) на два</w:t>
      </w:r>
      <w:r w:rsidRPr="00561C8D">
        <w:rPr>
          <w:rStyle w:val="apple-converted-space"/>
          <w:sz w:val="28"/>
          <w:szCs w:val="28"/>
        </w:rPr>
        <w:t> </w:t>
      </w:r>
      <w:r w:rsidRPr="00561C8D">
        <w:rPr>
          <w:rStyle w:val="a8"/>
          <w:sz w:val="28"/>
          <w:szCs w:val="28"/>
          <w:bdr w:val="none" w:sz="0" w:space="0" w:color="auto" w:frame="1"/>
        </w:rPr>
        <w:t>предложения</w:t>
      </w:r>
      <w:r w:rsidRPr="00561C8D">
        <w:rPr>
          <w:sz w:val="28"/>
          <w:szCs w:val="28"/>
        </w:rPr>
        <w:t>, а предложение – на</w:t>
      </w:r>
      <w:r w:rsidRPr="00561C8D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561C8D">
        <w:rPr>
          <w:rStyle w:val="a8"/>
          <w:sz w:val="28"/>
          <w:szCs w:val="28"/>
          <w:bdr w:val="none" w:sz="0" w:space="0" w:color="auto" w:frame="1"/>
        </w:rPr>
        <w:t>фразы</w:t>
      </w:r>
      <w:r w:rsidRPr="00561C8D">
        <w:rPr>
          <w:sz w:val="28"/>
          <w:szCs w:val="28"/>
        </w:rPr>
        <w:t>. Фразы, в свою очередь, делятся на мотивы.</w:t>
      </w:r>
      <w:r w:rsidRPr="00561C8D">
        <w:rPr>
          <w:rStyle w:val="apple-converted-space"/>
          <w:sz w:val="28"/>
          <w:szCs w:val="28"/>
        </w:rPr>
        <w:t> </w:t>
      </w:r>
      <w:r w:rsidRPr="00561C8D">
        <w:rPr>
          <w:rStyle w:val="a8"/>
          <w:sz w:val="28"/>
          <w:szCs w:val="28"/>
          <w:bdr w:val="none" w:sz="0" w:space="0" w:color="auto" w:frame="1"/>
        </w:rPr>
        <w:t>Мотив</w:t>
      </w:r>
      <w:r w:rsidRPr="00561C8D">
        <w:rPr>
          <w:rStyle w:val="apple-converted-space"/>
          <w:sz w:val="28"/>
          <w:szCs w:val="28"/>
        </w:rPr>
        <w:t> </w:t>
      </w:r>
      <w:r w:rsidRPr="00561C8D">
        <w:rPr>
          <w:sz w:val="28"/>
          <w:szCs w:val="28"/>
        </w:rPr>
        <w:t>– самая мелкая часть музыкальной речи. Когда музыкант исполняет произведение, понимая смысл построения сочинения, придерживается структуры произведения – выделяет предложения, фразы, мотивы, и более крупные построения – части – исполнение становится выразительным и понятным. А прием такого исполнения называется</w:t>
      </w:r>
      <w:r w:rsidRPr="00561C8D">
        <w:rPr>
          <w:rStyle w:val="apple-converted-space"/>
          <w:sz w:val="28"/>
          <w:szCs w:val="28"/>
        </w:rPr>
        <w:t> </w:t>
      </w:r>
      <w:r w:rsidRPr="00561C8D">
        <w:rPr>
          <w:rStyle w:val="a8"/>
          <w:sz w:val="28"/>
          <w:szCs w:val="28"/>
          <w:bdr w:val="none" w:sz="0" w:space="0" w:color="auto" w:frame="1"/>
        </w:rPr>
        <w:t>фразировкой</w:t>
      </w:r>
      <w:r w:rsidRPr="00561C8D">
        <w:rPr>
          <w:sz w:val="28"/>
          <w:szCs w:val="28"/>
        </w:rPr>
        <w:t xml:space="preserve">. Фразировка предполагает наличие кульминаций </w:t>
      </w:r>
      <w:proofErr w:type="gramStart"/>
      <w:r w:rsidRPr="00561C8D">
        <w:rPr>
          <w:sz w:val="28"/>
          <w:szCs w:val="28"/>
        </w:rPr>
        <w:t>в</w:t>
      </w:r>
      <w:proofErr w:type="gramEnd"/>
      <w:r w:rsidRPr="00561C8D">
        <w:rPr>
          <w:sz w:val="28"/>
          <w:szCs w:val="28"/>
        </w:rPr>
        <w:t xml:space="preserve"> фразах, разделение построений, которое называется цезурой.</w:t>
      </w:r>
      <w:r w:rsidR="00536EC0" w:rsidRPr="00536EC0">
        <w:t xml:space="preserve"> </w:t>
      </w:r>
      <w:r w:rsidR="00536EC0">
        <w:rPr>
          <w:noProof/>
        </w:rPr>
        <w:drawing>
          <wp:inline distT="0" distB="0" distL="0" distR="0">
            <wp:extent cx="2878462" cy="2160000"/>
            <wp:effectExtent l="19050" t="0" r="0" b="0"/>
            <wp:docPr id="1" name="Рисунок 1" descr="http://player.myshared.ru/9/897907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/897907/slides/slide_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EC0" w:rsidRPr="00536EC0">
        <w:t xml:space="preserve"> </w:t>
      </w:r>
      <w:r w:rsidR="00536EC0">
        <w:rPr>
          <w:noProof/>
        </w:rPr>
        <w:drawing>
          <wp:inline distT="0" distB="0" distL="0" distR="0">
            <wp:extent cx="2878462" cy="2160000"/>
            <wp:effectExtent l="19050" t="0" r="0" b="0"/>
            <wp:docPr id="4" name="Рисунок 4" descr="http://player.myshared.ru/9/897907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9/897907/slides/slide_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FEC" w:rsidRPr="00455FEC">
        <w:rPr>
          <w:noProof/>
        </w:rPr>
        <w:drawing>
          <wp:inline distT="0" distB="0" distL="0" distR="0">
            <wp:extent cx="2878462" cy="2160000"/>
            <wp:effectExtent l="19050" t="0" r="0" b="0"/>
            <wp:docPr id="14" name="Рисунок 7" descr="http://player.myshared.ru/9/897907/slides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/897907/slides/slide_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EC0" w:rsidRPr="00536EC0">
        <w:t xml:space="preserve">  </w:t>
      </w:r>
      <w:r w:rsidR="00536EC0">
        <w:rPr>
          <w:noProof/>
        </w:rPr>
        <w:drawing>
          <wp:inline distT="0" distB="0" distL="0" distR="0">
            <wp:extent cx="2878462" cy="2160000"/>
            <wp:effectExtent l="19050" t="0" r="0" b="0"/>
            <wp:docPr id="3" name="Рисунок 10" descr="http://player.myshared.ru/9/897907/slides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9/897907/slides/slide_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EC0" w:rsidRPr="00536EC0">
        <w:t xml:space="preserve"> </w:t>
      </w:r>
      <w:r w:rsidR="00536EC0">
        <w:rPr>
          <w:noProof/>
        </w:rPr>
        <w:drawing>
          <wp:inline distT="0" distB="0" distL="0" distR="0">
            <wp:extent cx="2878462" cy="2160000"/>
            <wp:effectExtent l="19050" t="0" r="0" b="0"/>
            <wp:docPr id="5" name="Рисунок 13" descr="http://player.myshared.ru/9/897907/slides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9/897907/slides/slide_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8D" w:rsidRPr="00561C8D" w:rsidRDefault="00561C8D" w:rsidP="00561C8D">
      <w:pPr>
        <w:pStyle w:val="a4"/>
        <w:spacing w:before="0" w:beforeAutospacing="0" w:after="225" w:afterAutospacing="0"/>
        <w:ind w:firstLine="851"/>
        <w:jc w:val="both"/>
        <w:textAlignment w:val="baseline"/>
        <w:rPr>
          <w:sz w:val="28"/>
          <w:szCs w:val="28"/>
        </w:rPr>
      </w:pPr>
    </w:p>
    <w:p w:rsidR="00C634AD" w:rsidRDefault="00C634AD" w:rsidP="00C634AD">
      <w:pPr>
        <w:pStyle w:val="6"/>
        <w:numPr>
          <w:ilvl w:val="1"/>
          <w:numId w:val="3"/>
        </w:numPr>
        <w:spacing w:before="450" w:beforeAutospacing="0" w:after="450" w:afterAutospacing="0"/>
        <w:ind w:left="426" w:hanging="426"/>
        <w:contextualSpacing/>
        <w:jc w:val="both"/>
        <w:textAlignment w:val="baseline"/>
        <w:rPr>
          <w:b w:val="0"/>
          <w:caps/>
          <w:spacing w:val="8"/>
          <w:sz w:val="28"/>
          <w:szCs w:val="28"/>
        </w:rPr>
      </w:pPr>
      <w:r>
        <w:rPr>
          <w:b w:val="0"/>
          <w:sz w:val="28"/>
          <w:szCs w:val="28"/>
        </w:rPr>
        <w:lastRenderedPageBreak/>
        <w:t>Внимательно прочитайте новую тему и выпишите в тетрадь основные определения.</w:t>
      </w:r>
    </w:p>
    <w:p w:rsidR="00C634AD" w:rsidRDefault="00C634AD" w:rsidP="00C634AD">
      <w:pPr>
        <w:pStyle w:val="6"/>
        <w:numPr>
          <w:ilvl w:val="1"/>
          <w:numId w:val="3"/>
        </w:numPr>
        <w:spacing w:before="450" w:beforeAutospacing="0" w:after="450" w:afterAutospacing="0"/>
        <w:ind w:left="426" w:hanging="426"/>
        <w:contextualSpacing/>
        <w:jc w:val="both"/>
        <w:textAlignment w:val="baseline"/>
        <w:rPr>
          <w:b w:val="0"/>
          <w:caps/>
          <w:spacing w:val="8"/>
          <w:sz w:val="28"/>
          <w:szCs w:val="28"/>
        </w:rPr>
      </w:pPr>
      <w:r>
        <w:rPr>
          <w:b w:val="0"/>
          <w:sz w:val="28"/>
          <w:szCs w:val="28"/>
        </w:rPr>
        <w:t>Определите тип ф</w:t>
      </w:r>
      <w:r w:rsidR="00455FEC">
        <w:rPr>
          <w:b w:val="0"/>
          <w:sz w:val="28"/>
          <w:szCs w:val="28"/>
        </w:rPr>
        <w:t>орму</w:t>
      </w:r>
      <w:r>
        <w:rPr>
          <w:b w:val="0"/>
          <w:sz w:val="28"/>
          <w:szCs w:val="28"/>
        </w:rPr>
        <w:t xml:space="preserve"> в ваших произведениях по специальности.</w:t>
      </w:r>
    </w:p>
    <w:p w:rsidR="00C634AD" w:rsidRDefault="00C634AD" w:rsidP="00C634AD">
      <w:pPr>
        <w:pStyle w:val="6"/>
        <w:spacing w:before="450" w:beforeAutospacing="0" w:after="450" w:afterAutospacing="0"/>
        <w:ind w:left="426"/>
        <w:contextualSpacing/>
        <w:jc w:val="both"/>
        <w:textAlignment w:val="baseline"/>
        <w:rPr>
          <w:b w:val="0"/>
          <w:caps/>
          <w:spacing w:val="8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</w:t>
      </w:r>
    </w:p>
    <w:p w:rsidR="00C634AD" w:rsidRDefault="00C634AD" w:rsidP="00C634AD">
      <w:pPr>
        <w:pStyle w:val="6"/>
        <w:spacing w:before="450" w:beforeAutospacing="0" w:after="450" w:afterAutospacing="0"/>
        <w:ind w:left="426"/>
        <w:contextualSpacing/>
        <w:textAlignment w:val="baseline"/>
        <w:rPr>
          <w:b w:val="0"/>
          <w:caps/>
          <w:spacing w:val="8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</w:t>
      </w:r>
      <w:r>
        <w:rPr>
          <w:sz w:val="36"/>
          <w:szCs w:val="36"/>
        </w:rPr>
        <w:t>4 класс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hanging="426"/>
        <w:jc w:val="center"/>
        <w:rPr>
          <w:b/>
          <w:sz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Сольфеджио</w:t>
      </w:r>
      <w:r>
        <w:rPr>
          <w:b/>
          <w:sz w:val="24"/>
        </w:rPr>
        <w:t xml:space="preserve"> 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hanging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Доминантсептаккорд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7)</w:t>
      </w:r>
    </w:p>
    <w:p w:rsidR="005E4529" w:rsidRPr="005E4529" w:rsidRDefault="00D024A5" w:rsidP="005E4529">
      <w:pPr>
        <w:pStyle w:val="a7"/>
        <w:numPr>
          <w:ilvl w:val="0"/>
          <w:numId w:val="4"/>
        </w:numPr>
        <w:shd w:val="clear" w:color="auto" w:fill="F9EBF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Играть и петь</w:t>
      </w:r>
      <w:r w:rsidR="00C634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C634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доминантсептаккорды</w:t>
      </w:r>
      <w:proofErr w:type="spellEnd"/>
      <w:r w:rsidR="00C634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разрешением в мажоре и гармоническом миноре до четырех знаков в ключе.</w:t>
      </w:r>
    </w:p>
    <w:p w:rsidR="00D024A5" w:rsidRPr="005E4529" w:rsidRDefault="00D024A5" w:rsidP="005E4529">
      <w:pPr>
        <w:pStyle w:val="a7"/>
        <w:numPr>
          <w:ilvl w:val="0"/>
          <w:numId w:val="4"/>
        </w:numPr>
        <w:shd w:val="clear" w:color="auto" w:fill="F9EBF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Выполнить задани</w:t>
      </w:r>
      <w:r w:rsidR="005E4529" w:rsidRPr="005E4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5E4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E4529" w:rsidRPr="005E4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и 3 на </w:t>
      </w:r>
      <w:r w:rsidRPr="005E4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 25</w:t>
      </w:r>
      <w:r w:rsidR="005E4529" w:rsidRPr="005E4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E4529" w:rsidRPr="005E4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 «Рабочей тетради» </w:t>
      </w:r>
      <w:proofErr w:type="spellStart"/>
      <w:r w:rsidR="005E4529" w:rsidRPr="005E45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Калининой</w:t>
      </w:r>
      <w:proofErr w:type="spellEnd"/>
      <w:r w:rsidR="005E4529" w:rsidRPr="005E4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класс). </w:t>
      </w:r>
    </w:p>
    <w:p w:rsidR="00C634AD" w:rsidRDefault="00C634AD" w:rsidP="00C634AD">
      <w:pPr>
        <w:pStyle w:val="a7"/>
        <w:numPr>
          <w:ilvl w:val="0"/>
          <w:numId w:val="4"/>
        </w:numPr>
        <w:shd w:val="clear" w:color="auto" w:fill="F9EBF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Петь упр. 3</w:t>
      </w:r>
      <w:r w:rsidR="005E4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3</w:t>
      </w:r>
      <w:r w:rsidR="00A851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5E4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A851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E4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 часть), упр. 82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 часть).</w:t>
      </w:r>
    </w:p>
    <w:p w:rsidR="00C634AD" w:rsidRDefault="00C634AD" w:rsidP="00C634AD">
      <w:pPr>
        <w:numPr>
          <w:ilvl w:val="0"/>
          <w:numId w:val="4"/>
        </w:numPr>
        <w:shd w:val="clear" w:color="auto" w:fill="F9EBF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учебников появился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Первозванская «Теория музыки». Все сложные музыкальные понятия в нем изложены в виде сказки, читая которую вы можете повторить пройденный материал. Про ДОМИНАНТСЕПТАККОРД можно прочитать во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части, стр. 51.</w:t>
      </w:r>
    </w:p>
    <w:p w:rsidR="00C634AD" w:rsidRDefault="00C634AD" w:rsidP="00C634AD">
      <w:pPr>
        <w:shd w:val="clear" w:color="auto" w:fill="F9EBF0"/>
        <w:spacing w:before="100" w:beforeAutospacing="1" w:after="100" w:afterAutospacing="1" w:line="240" w:lineRule="auto"/>
        <w:ind w:left="72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AD" w:rsidRDefault="00C634AD" w:rsidP="00C634AD">
      <w:pPr>
        <w:shd w:val="clear" w:color="auto" w:fill="F9EBF0"/>
        <w:spacing w:before="100" w:beforeAutospacing="1" w:after="100" w:afterAutospacing="1" w:line="240" w:lineRule="auto"/>
        <w:ind w:left="-60" w:hanging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Музыкальная литература</w:t>
      </w:r>
    </w:p>
    <w:p w:rsidR="00C634AD" w:rsidRDefault="00C634AD" w:rsidP="00C634AD">
      <w:pPr>
        <w:pStyle w:val="a7"/>
        <w:numPr>
          <w:ilvl w:val="0"/>
          <w:numId w:val="5"/>
        </w:numPr>
        <w:shd w:val="clear" w:color="auto" w:fill="F9EBF0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и пересказать т</w:t>
      </w:r>
      <w:r w:rsidR="00C82288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«Танцевальная музыка. Народные танцы» (стр. 115-120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C82288" w:rsidRDefault="00C82288" w:rsidP="00C634AD">
      <w:pPr>
        <w:pStyle w:val="a7"/>
        <w:numPr>
          <w:ilvl w:val="0"/>
          <w:numId w:val="5"/>
        </w:numPr>
        <w:shd w:val="clear" w:color="auto" w:fill="F9EBF0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Выписать в тетрадь особенности танцев, которые разобраны в учебнике.</w:t>
      </w:r>
    </w:p>
    <w:p w:rsidR="00C634AD" w:rsidRPr="00225954" w:rsidRDefault="00C82288" w:rsidP="00225954">
      <w:pPr>
        <w:pStyle w:val="a7"/>
        <w:numPr>
          <w:ilvl w:val="0"/>
          <w:numId w:val="5"/>
        </w:numPr>
        <w:shd w:val="clear" w:color="auto" w:fill="F9EBF0"/>
        <w:spacing w:before="100" w:beforeAutospacing="1" w:after="100" w:afterAutospacing="1" w:line="240" w:lineRule="auto"/>
        <w:ind w:left="709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в интернете и прослушать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танцы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которых идет речь в учебнике.</w:t>
      </w:r>
    </w:p>
    <w:p w:rsidR="00C634AD" w:rsidRDefault="00C634AD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709" w:firstLine="0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5 класс ПП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left="851" w:hanging="36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Музыкальная литература</w:t>
      </w:r>
    </w:p>
    <w:p w:rsidR="00C634AD" w:rsidRDefault="00D746D8" w:rsidP="00C634AD">
      <w:pPr>
        <w:pStyle w:val="a7"/>
        <w:numPr>
          <w:ilvl w:val="2"/>
          <w:numId w:val="6"/>
        </w:numPr>
        <w:shd w:val="clear" w:color="auto" w:fill="F9EBF0"/>
        <w:spacing w:before="100" w:beforeAutospacing="1" w:after="100" w:afterAutospacing="1" w:line="240" w:lineRule="auto"/>
        <w:ind w:left="99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«Симфоническое творчество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Й.</w:t>
      </w:r>
      <w:r w:rsidR="0083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Гайдна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знать, что такое симфония и  симфонический цикл (выписать определения). По учебнику Прохоровой стр. 23-24; по учебнику Брян</w:t>
      </w:r>
      <w:r w:rsidR="005C5926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евой</w:t>
      </w:r>
      <w:r w:rsidR="005C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стр.27-28.</w:t>
      </w:r>
    </w:p>
    <w:p w:rsidR="00C634AD" w:rsidRDefault="00D746D8" w:rsidP="00C634AD">
      <w:pPr>
        <w:pStyle w:val="a7"/>
        <w:numPr>
          <w:ilvl w:val="2"/>
          <w:numId w:val="6"/>
        </w:numPr>
        <w:shd w:val="clear" w:color="auto" w:fill="F9EBF0"/>
        <w:spacing w:before="100" w:beforeAutospacing="1" w:after="100" w:afterAutospacing="1" w:line="240" w:lineRule="auto"/>
        <w:ind w:left="99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Выписать состав симфонического оркестра Гайдна и характер частей в его симфониях.</w:t>
      </w:r>
    </w:p>
    <w:p w:rsidR="00C634AD" w:rsidRDefault="00C634AD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851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634AD" w:rsidRDefault="00C634AD" w:rsidP="00836BEE">
      <w:pPr>
        <w:pStyle w:val="a7"/>
        <w:shd w:val="clear" w:color="auto" w:fill="F9EBF0"/>
        <w:spacing w:before="100" w:beforeAutospacing="1" w:after="100" w:afterAutospacing="1" w:line="240" w:lineRule="auto"/>
        <w:ind w:left="851" w:firstLine="0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5 класс (ОР)</w:t>
      </w:r>
    </w:p>
    <w:p w:rsidR="00C634AD" w:rsidRDefault="00C634AD" w:rsidP="00836BEE">
      <w:pPr>
        <w:shd w:val="clear" w:color="auto" w:fill="F9EBF0"/>
        <w:spacing w:before="100" w:beforeAutospacing="1" w:after="195" w:line="240" w:lineRule="auto"/>
        <w:ind w:left="851" w:hanging="360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Музыкальная литература</w:t>
      </w:r>
    </w:p>
    <w:p w:rsidR="00836BEE" w:rsidRDefault="00836BEE" w:rsidP="00836BEE">
      <w:pPr>
        <w:pStyle w:val="a7"/>
        <w:numPr>
          <w:ilvl w:val="3"/>
          <w:numId w:val="6"/>
        </w:numPr>
        <w:shd w:val="clear" w:color="auto" w:fill="F9EBF0"/>
        <w:tabs>
          <w:tab w:val="clear" w:pos="2880"/>
        </w:tabs>
        <w:spacing w:before="100" w:beforeAutospacing="1" w:after="195" w:line="240" w:lineRule="atLeast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</w:t>
      </w:r>
      <w:r w:rsidR="00C634AD">
        <w:rPr>
          <w:rFonts w:ascii="Times New Roman" w:hAnsi="Times New Roman" w:cs="Times New Roman"/>
          <w:sz w:val="28"/>
          <w:szCs w:val="28"/>
        </w:rPr>
        <w:t xml:space="preserve"> биографию </w:t>
      </w:r>
      <w:r>
        <w:rPr>
          <w:rFonts w:ascii="Times New Roman" w:hAnsi="Times New Roman" w:cs="Times New Roman"/>
          <w:sz w:val="28"/>
          <w:szCs w:val="28"/>
        </w:rPr>
        <w:t>С.В</w:t>
      </w:r>
      <w:r w:rsidR="00C634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Рахманинова. </w:t>
      </w:r>
    </w:p>
    <w:p w:rsidR="00C634AD" w:rsidRDefault="00836BEE" w:rsidP="00836BEE">
      <w:pPr>
        <w:pStyle w:val="a7"/>
        <w:numPr>
          <w:ilvl w:val="3"/>
          <w:numId w:val="6"/>
        </w:numPr>
        <w:shd w:val="clear" w:color="auto" w:fill="F9EBF0"/>
        <w:tabs>
          <w:tab w:val="clear" w:pos="2880"/>
          <w:tab w:val="num" w:pos="-5812"/>
        </w:tabs>
        <w:spacing w:before="100" w:beforeAutospacing="1" w:after="195" w:line="240" w:lineRule="auto"/>
        <w:ind w:left="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реферат «Романсы Рахманинова»</w:t>
      </w:r>
      <w:r w:rsidR="00C634AD">
        <w:rPr>
          <w:rFonts w:ascii="Times New Roman" w:hAnsi="Times New Roman" w:cs="Times New Roman"/>
          <w:sz w:val="28"/>
          <w:szCs w:val="28"/>
        </w:rPr>
        <w:t xml:space="preserve"> </w:t>
      </w:r>
      <w:r w:rsidR="00C634A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или «Фортепианное творчество Рахманинова».</w:t>
      </w:r>
      <w:r w:rsidR="00C634A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34AD" w:rsidRDefault="00C634AD" w:rsidP="00C634AD">
      <w:pPr>
        <w:pStyle w:val="a7"/>
        <w:shd w:val="clear" w:color="auto" w:fill="F9EBF0"/>
        <w:spacing w:before="100" w:beforeAutospacing="1" w:after="195" w:line="240" w:lineRule="auto"/>
        <w:ind w:left="0" w:firstLine="0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6 класс 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hanging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Сольфеджио</w:t>
      </w:r>
    </w:p>
    <w:p w:rsidR="00BD5B2E" w:rsidRPr="00BD5B2E" w:rsidRDefault="00C634AD" w:rsidP="00BD5B2E">
      <w:pPr>
        <w:pStyle w:val="a7"/>
        <w:numPr>
          <w:ilvl w:val="0"/>
          <w:numId w:val="11"/>
        </w:numPr>
        <w:tabs>
          <w:tab w:val="num" w:pos="2880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BD5B2E">
        <w:rPr>
          <w:rFonts w:ascii="Times New Roman" w:hAnsi="Times New Roman" w:cs="Times New Roman"/>
          <w:bCs/>
          <w:sz w:val="28"/>
          <w:szCs w:val="28"/>
        </w:rPr>
        <w:t xml:space="preserve">Тональность </w:t>
      </w:r>
      <w:r w:rsidR="00225954" w:rsidRPr="00BD5B2E">
        <w:rPr>
          <w:rFonts w:ascii="Times New Roman" w:hAnsi="Times New Roman" w:cs="Times New Roman"/>
          <w:bCs/>
          <w:sz w:val="28"/>
          <w:szCs w:val="28"/>
        </w:rPr>
        <w:t xml:space="preserve">ре-диез </w:t>
      </w:r>
      <w:r w:rsidR="00BD5B2E" w:rsidRPr="00BD5B2E">
        <w:rPr>
          <w:rFonts w:ascii="Times New Roman" w:hAnsi="Times New Roman" w:cs="Times New Roman"/>
          <w:bCs/>
          <w:sz w:val="28"/>
          <w:szCs w:val="28"/>
        </w:rPr>
        <w:t>ми</w:t>
      </w:r>
      <w:r w:rsidR="00225954" w:rsidRPr="00BD5B2E">
        <w:rPr>
          <w:rFonts w:ascii="Times New Roman" w:hAnsi="Times New Roman" w:cs="Times New Roman"/>
          <w:bCs/>
          <w:sz w:val="28"/>
          <w:szCs w:val="28"/>
        </w:rPr>
        <w:t>нор</w:t>
      </w:r>
      <w:r w:rsidRPr="00BD5B2E">
        <w:rPr>
          <w:rFonts w:ascii="Times New Roman" w:hAnsi="Times New Roman" w:cs="Times New Roman"/>
          <w:bCs/>
          <w:sz w:val="28"/>
          <w:szCs w:val="28"/>
        </w:rPr>
        <w:t xml:space="preserve">. Выписать в этой тональности гаммы, аккорды и все интервалы с разрешением. Помощь можно найти в </w:t>
      </w:r>
      <w:r w:rsidRPr="00BD5B2E">
        <w:rPr>
          <w:rFonts w:ascii="Times New Roman" w:hAnsi="Times New Roman" w:cs="Times New Roman"/>
          <w:b/>
          <w:bCs/>
          <w:sz w:val="28"/>
          <w:szCs w:val="28"/>
        </w:rPr>
        <w:t xml:space="preserve">«Шпаргалке по сольфеджио и </w:t>
      </w:r>
      <w:proofErr w:type="spellStart"/>
      <w:r w:rsidRPr="00BD5B2E">
        <w:rPr>
          <w:rFonts w:ascii="Times New Roman" w:hAnsi="Times New Roman" w:cs="Times New Roman"/>
          <w:b/>
          <w:bCs/>
          <w:sz w:val="28"/>
          <w:szCs w:val="28"/>
        </w:rPr>
        <w:t>музграмоте</w:t>
      </w:r>
      <w:proofErr w:type="spellEnd"/>
      <w:r w:rsidRPr="00BD5B2E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  <w:r w:rsidRPr="00BD5B2E">
        <w:rPr>
          <w:rFonts w:ascii="Times New Roman" w:hAnsi="Times New Roman" w:cs="Times New Roman"/>
          <w:bCs/>
          <w:sz w:val="28"/>
          <w:szCs w:val="28"/>
        </w:rPr>
        <w:t>Она находится</w:t>
      </w:r>
      <w:r w:rsidRPr="00BD5B2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D5B2E">
        <w:rPr>
          <w:rFonts w:ascii="Times New Roman" w:hAnsi="Times New Roman" w:cs="Times New Roman"/>
          <w:bCs/>
          <w:sz w:val="28"/>
          <w:szCs w:val="28"/>
        </w:rPr>
        <w:t>среди моих заданий на сайте школы</w:t>
      </w:r>
      <w:r w:rsidRPr="00BD5B2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634AD" w:rsidRPr="00BD5B2E" w:rsidRDefault="00C634AD" w:rsidP="00BD5B2E">
      <w:pPr>
        <w:pStyle w:val="a7"/>
        <w:numPr>
          <w:ilvl w:val="0"/>
          <w:numId w:val="11"/>
        </w:numPr>
        <w:tabs>
          <w:tab w:val="num" w:pos="2880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BD5B2E">
        <w:rPr>
          <w:rFonts w:ascii="Times New Roman" w:hAnsi="Times New Roman" w:cs="Times New Roman"/>
          <w:bCs/>
          <w:sz w:val="28"/>
          <w:szCs w:val="28"/>
        </w:rPr>
        <w:t>Петь и играть тритоны в гармоническом мажоре и в гармоническом миноре по тетради.</w:t>
      </w:r>
    </w:p>
    <w:p w:rsidR="00C634AD" w:rsidRDefault="00BD5B2E" w:rsidP="00BD5B2E">
      <w:pPr>
        <w:pStyle w:val="a7"/>
        <w:numPr>
          <w:ilvl w:val="3"/>
          <w:numId w:val="6"/>
        </w:numPr>
        <w:tabs>
          <w:tab w:val="num" w:pos="-6946"/>
        </w:tabs>
        <w:ind w:left="709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 упр. 526-529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часть).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часть).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left="851" w:hanging="36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Музыкальная литература</w:t>
      </w:r>
    </w:p>
    <w:p w:rsidR="00C634AD" w:rsidRDefault="00BD5B2E" w:rsidP="00C634AD">
      <w:pPr>
        <w:pStyle w:val="a7"/>
        <w:numPr>
          <w:ilvl w:val="4"/>
          <w:numId w:val="6"/>
        </w:numPr>
        <w:shd w:val="clear" w:color="auto" w:fill="F9EBF0"/>
        <w:spacing w:before="100" w:beforeAutospacing="1" w:after="100" w:afterAutospacing="1" w:line="240" w:lineRule="auto"/>
        <w:ind w:left="1134" w:hanging="42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в Интернете и сделать реферат по творчеству Р. Шумана, Ф. Листа или Н. Паганини.</w:t>
      </w:r>
    </w:p>
    <w:p w:rsidR="00C634AD" w:rsidRDefault="00BD5B2E" w:rsidP="00C634AD">
      <w:pPr>
        <w:pStyle w:val="a7"/>
        <w:numPr>
          <w:ilvl w:val="4"/>
          <w:numId w:val="6"/>
        </w:numPr>
        <w:shd w:val="clear" w:color="auto" w:fill="F9EBF0"/>
        <w:spacing w:before="100" w:beforeAutospacing="1" w:after="100" w:afterAutospacing="1" w:line="240" w:lineRule="auto"/>
        <w:ind w:left="1134" w:hanging="42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Повторять биографию Ф.Шопена,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проиграть по учебнику основные 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="00C634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произведений.</w:t>
      </w:r>
    </w:p>
    <w:p w:rsidR="00C634AD" w:rsidRDefault="00C634AD" w:rsidP="00C634AD">
      <w:pPr>
        <w:pStyle w:val="a7"/>
        <w:numPr>
          <w:ilvl w:val="0"/>
          <w:numId w:val="7"/>
        </w:numPr>
        <w:shd w:val="clear" w:color="auto" w:fill="F9EBF0"/>
        <w:spacing w:before="100" w:beforeAutospacing="1" w:after="195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класс 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Сольфеджио</w:t>
      </w:r>
    </w:p>
    <w:p w:rsidR="00C23BDC" w:rsidRDefault="00C23BDC" w:rsidP="00C634AD">
      <w:pPr>
        <w:shd w:val="clear" w:color="auto" w:fill="F9EBF0"/>
        <w:spacing w:before="100" w:beforeAutospacing="1" w:after="195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урока </w:t>
      </w:r>
      <w:r w:rsidRPr="00C23B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C23BDC">
        <w:rPr>
          <w:rFonts w:ascii="Times New Roman" w:hAnsi="Times New Roman"/>
          <w:b/>
          <w:sz w:val="28"/>
          <w:szCs w:val="28"/>
        </w:rPr>
        <w:t>Малый вводный септаккорд в натуральном мажоре»</w:t>
      </w:r>
    </w:p>
    <w:p w:rsidR="00C23BDC" w:rsidRPr="00DC6E52" w:rsidRDefault="00C23BDC" w:rsidP="002316AD">
      <w:pPr>
        <w:ind w:right="-1"/>
        <w:rPr>
          <w:rFonts w:ascii="Times New Roman" w:hAnsi="Times New Roman" w:cs="Times New Roman"/>
          <w:sz w:val="28"/>
          <w:szCs w:val="28"/>
        </w:rPr>
      </w:pPr>
      <w:r w:rsidRPr="00DC6E52">
        <w:rPr>
          <w:rFonts w:ascii="Times New Roman" w:hAnsi="Times New Roman" w:cs="Times New Roman"/>
          <w:b/>
          <w:sz w:val="28"/>
          <w:szCs w:val="28"/>
        </w:rPr>
        <w:t>Вводным  септаккордом</w:t>
      </w:r>
      <w:r w:rsidRPr="00DC6E52">
        <w:rPr>
          <w:rFonts w:ascii="Times New Roman" w:hAnsi="Times New Roman" w:cs="Times New Roman"/>
          <w:sz w:val="28"/>
          <w:szCs w:val="28"/>
        </w:rPr>
        <w:t xml:space="preserve">  называется  септаккорд,  построенный  от </w:t>
      </w:r>
      <w:r w:rsidRPr="00DC6E5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4F3CDB">
        <w:rPr>
          <w:rFonts w:ascii="Times New Roman" w:hAnsi="Times New Roman" w:cs="Times New Roman"/>
          <w:sz w:val="28"/>
          <w:szCs w:val="28"/>
        </w:rPr>
        <w:t xml:space="preserve">  ступени  лада. Он состоит из неустойчивых ступеней.</w:t>
      </w:r>
      <w:r w:rsidRPr="00DC6E52">
        <w:rPr>
          <w:rFonts w:ascii="Times New Roman" w:hAnsi="Times New Roman" w:cs="Times New Roman"/>
          <w:sz w:val="28"/>
          <w:szCs w:val="28"/>
        </w:rPr>
        <w:t xml:space="preserve"> </w:t>
      </w:r>
      <w:r w:rsidR="002316AD">
        <w:rPr>
          <w:rFonts w:ascii="Times New Roman" w:hAnsi="Times New Roman" w:cs="Times New Roman"/>
          <w:sz w:val="28"/>
          <w:szCs w:val="28"/>
        </w:rPr>
        <w:t xml:space="preserve">Если крайние звуки вводного септаккорда образуют малую септиму, то он называется малый вводный септаккорд. </w:t>
      </w:r>
    </w:p>
    <w:p w:rsidR="00DC6E52" w:rsidRPr="00DC6E52" w:rsidRDefault="00C23BDC" w:rsidP="00C23BDC">
      <w:pPr>
        <w:ind w:right="-1"/>
        <w:rPr>
          <w:rFonts w:ascii="Times New Roman" w:hAnsi="Times New Roman" w:cs="Times New Roman"/>
          <w:sz w:val="28"/>
          <w:szCs w:val="28"/>
        </w:rPr>
      </w:pPr>
      <w:r w:rsidRPr="00DC6E52">
        <w:rPr>
          <w:rFonts w:ascii="Times New Roman" w:hAnsi="Times New Roman" w:cs="Times New Roman"/>
          <w:b/>
          <w:sz w:val="28"/>
          <w:szCs w:val="28"/>
        </w:rPr>
        <w:t>Малый  вводный</w:t>
      </w:r>
      <w:r w:rsidRPr="00DC6E52">
        <w:rPr>
          <w:rFonts w:ascii="Times New Roman" w:hAnsi="Times New Roman" w:cs="Times New Roman"/>
          <w:sz w:val="28"/>
          <w:szCs w:val="28"/>
        </w:rPr>
        <w:t xml:space="preserve"> – если  крайние  звуки  образуют  малую  септиму  (М</w:t>
      </w:r>
      <w:r w:rsidRPr="00DC6E5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C6E52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DC6E52">
        <w:rPr>
          <w:rFonts w:ascii="Times New Roman" w:hAnsi="Times New Roman" w:cs="Times New Roman"/>
          <w:sz w:val="28"/>
          <w:szCs w:val="28"/>
        </w:rPr>
        <w:t>). М</w:t>
      </w:r>
      <w:r w:rsidRPr="00DC6E5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C6E52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DC6E52">
        <w:rPr>
          <w:rFonts w:ascii="Times New Roman" w:hAnsi="Times New Roman" w:cs="Times New Roman"/>
          <w:sz w:val="28"/>
          <w:szCs w:val="28"/>
        </w:rPr>
        <w:t xml:space="preserve">  строится  только  в  натуральном  мажоре.  Состоит из м</w:t>
      </w:r>
      <w:r w:rsidRPr="00DC6E5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C6E52">
        <w:rPr>
          <w:rFonts w:ascii="Times New Roman" w:hAnsi="Times New Roman" w:cs="Times New Roman"/>
          <w:sz w:val="28"/>
          <w:szCs w:val="28"/>
        </w:rPr>
        <w:t xml:space="preserve"> + м</w:t>
      </w:r>
      <w:r w:rsidRPr="00DC6E5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C6E52">
        <w:rPr>
          <w:rFonts w:ascii="Times New Roman" w:hAnsi="Times New Roman" w:cs="Times New Roman"/>
          <w:sz w:val="28"/>
          <w:szCs w:val="28"/>
        </w:rPr>
        <w:t xml:space="preserve"> + б</w:t>
      </w:r>
      <w:r w:rsidRPr="00DC6E52">
        <w:rPr>
          <w:rFonts w:ascii="Times New Roman" w:hAnsi="Times New Roman" w:cs="Times New Roman"/>
          <w:sz w:val="28"/>
          <w:szCs w:val="28"/>
          <w:vertAlign w:val="subscript"/>
        </w:rPr>
        <w:t>3 (</w:t>
      </w:r>
      <w:r w:rsidRPr="00DC6E52">
        <w:rPr>
          <w:rFonts w:ascii="Times New Roman" w:hAnsi="Times New Roman" w:cs="Times New Roman"/>
          <w:sz w:val="28"/>
          <w:szCs w:val="28"/>
        </w:rPr>
        <w:t>334</w:t>
      </w:r>
      <w:r w:rsidRPr="00DC6E52">
        <w:rPr>
          <w:rFonts w:ascii="Times New Roman" w:hAnsi="Times New Roman" w:cs="Times New Roman"/>
          <w:sz w:val="28"/>
          <w:szCs w:val="28"/>
          <w:vertAlign w:val="subscript"/>
        </w:rPr>
        <w:t>).</w:t>
      </w:r>
      <w:r w:rsidRPr="00DC6E52">
        <w:rPr>
          <w:rFonts w:ascii="Times New Roman" w:hAnsi="Times New Roman" w:cs="Times New Roman"/>
          <w:sz w:val="28"/>
          <w:szCs w:val="28"/>
        </w:rPr>
        <w:t xml:space="preserve">  Разрешается  в  тоническое  трезвучие  с  удвоенным  </w:t>
      </w:r>
      <w:proofErr w:type="spellStart"/>
      <w:r w:rsidRPr="00DC6E52">
        <w:rPr>
          <w:rFonts w:ascii="Times New Roman" w:hAnsi="Times New Roman" w:cs="Times New Roman"/>
          <w:sz w:val="28"/>
          <w:szCs w:val="28"/>
        </w:rPr>
        <w:t>терцовым</w:t>
      </w:r>
      <w:proofErr w:type="spellEnd"/>
      <w:r w:rsidRPr="00DC6E52">
        <w:rPr>
          <w:rFonts w:ascii="Times New Roman" w:hAnsi="Times New Roman" w:cs="Times New Roman"/>
          <w:sz w:val="28"/>
          <w:szCs w:val="28"/>
        </w:rPr>
        <w:t xml:space="preserve">  тоном. </w:t>
      </w:r>
    </w:p>
    <w:p w:rsidR="00C23BDC" w:rsidRPr="00DC6E52" w:rsidRDefault="00DC6E52" w:rsidP="00C23BDC">
      <w:pPr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DC6E5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C6E52">
        <w:rPr>
          <w:rFonts w:ascii="Times New Roman" w:hAnsi="Times New Roman" w:cs="Times New Roman"/>
          <w:sz w:val="28"/>
          <w:szCs w:val="28"/>
        </w:rPr>
        <w:t xml:space="preserve"> мажор натуральный:</w:t>
      </w:r>
      <w:r w:rsidR="00C23BDC" w:rsidRPr="00DC6E52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23BDC" w:rsidRPr="00DC6E52" w:rsidRDefault="00C23BDC" w:rsidP="00C23BDC">
      <w:pPr>
        <w:ind w:right="-1"/>
        <w:rPr>
          <w:rFonts w:ascii="Times New Roman" w:hAnsi="Times New Roman" w:cs="Times New Roman"/>
          <w:sz w:val="28"/>
          <w:szCs w:val="28"/>
        </w:rPr>
      </w:pPr>
      <w:r w:rsidRPr="00DC6E5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D64C0" w:rsidRPr="00DC6E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89535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C5" w:rsidRDefault="00DC6E52" w:rsidP="003912C5">
      <w:pPr>
        <w:ind w:right="-1"/>
        <w:rPr>
          <w:rFonts w:ascii="Times New Roman" w:hAnsi="Times New Roman" w:cs="Times New Roman"/>
          <w:sz w:val="28"/>
          <w:szCs w:val="28"/>
          <w:vertAlign w:val="subscript"/>
        </w:rPr>
      </w:pPr>
      <w:r w:rsidRPr="00DC6E52">
        <w:rPr>
          <w:rFonts w:ascii="Times New Roman" w:hAnsi="Times New Roman" w:cs="Times New Roman"/>
          <w:sz w:val="28"/>
          <w:szCs w:val="28"/>
        </w:rPr>
        <w:t xml:space="preserve"> </w:t>
      </w:r>
      <w:r w:rsidR="00EE607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C6E52">
        <w:rPr>
          <w:rFonts w:ascii="Times New Roman" w:hAnsi="Times New Roman" w:cs="Times New Roman"/>
          <w:sz w:val="28"/>
          <w:szCs w:val="28"/>
        </w:rPr>
        <w:t>MVII</w:t>
      </w:r>
      <w:r w:rsidRPr="00DC6E52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DC6E5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C6E52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DC6E52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A47734" w:rsidRDefault="00A47734" w:rsidP="003912C5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A47734" w:rsidRPr="00A47734" w:rsidRDefault="006A1FB1" w:rsidP="006A1FB1">
      <w:pPr>
        <w:pStyle w:val="a7"/>
        <w:numPr>
          <w:ilvl w:val="1"/>
          <w:numId w:val="12"/>
        </w:num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Переписать и выучить </w:t>
      </w:r>
      <w:r w:rsidR="00327C58">
        <w:rPr>
          <w:rFonts w:ascii="Times New Roman" w:hAnsi="Times New Roman" w:cs="Times New Roman"/>
          <w:bCs/>
          <w:sz w:val="28"/>
          <w:szCs w:val="28"/>
        </w:rPr>
        <w:t>пр</w:t>
      </w:r>
      <w:r>
        <w:rPr>
          <w:rFonts w:ascii="Times New Roman" w:hAnsi="Times New Roman" w:cs="Times New Roman"/>
          <w:bCs/>
          <w:sz w:val="28"/>
          <w:szCs w:val="28"/>
        </w:rPr>
        <w:t xml:space="preserve">авило. </w:t>
      </w:r>
    </w:p>
    <w:p w:rsidR="003912C5" w:rsidRPr="00A47734" w:rsidRDefault="00DC6E52" w:rsidP="00A47734">
      <w:pPr>
        <w:pStyle w:val="a7"/>
        <w:numPr>
          <w:ilvl w:val="1"/>
          <w:numId w:val="12"/>
        </w:numPr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A47734">
        <w:rPr>
          <w:rFonts w:ascii="Times New Roman" w:hAnsi="Times New Roman" w:cs="Times New Roman"/>
          <w:bCs/>
          <w:sz w:val="28"/>
          <w:szCs w:val="28"/>
        </w:rPr>
        <w:t xml:space="preserve">Выписать </w:t>
      </w:r>
      <w:r w:rsidRPr="00A47734">
        <w:rPr>
          <w:rFonts w:ascii="Times New Roman" w:hAnsi="Times New Roman" w:cs="Times New Roman"/>
          <w:sz w:val="28"/>
          <w:szCs w:val="28"/>
        </w:rPr>
        <w:t>MVII</w:t>
      </w:r>
      <w:r w:rsidRPr="00A47734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A47734">
        <w:rPr>
          <w:rFonts w:ascii="Times New Roman" w:hAnsi="Times New Roman" w:cs="Times New Roman"/>
          <w:sz w:val="28"/>
          <w:szCs w:val="28"/>
        </w:rPr>
        <w:t>с разрешением</w:t>
      </w:r>
      <w:r w:rsidRPr="00A4773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A47734">
        <w:rPr>
          <w:rFonts w:ascii="Times New Roman" w:hAnsi="Times New Roman" w:cs="Times New Roman"/>
          <w:sz w:val="28"/>
          <w:szCs w:val="28"/>
        </w:rPr>
        <w:t>во всех мажорных тональностях</w:t>
      </w:r>
      <w:r w:rsidR="00EE6078" w:rsidRPr="00A47734">
        <w:rPr>
          <w:rFonts w:ascii="Times New Roman" w:hAnsi="Times New Roman" w:cs="Times New Roman"/>
          <w:sz w:val="28"/>
          <w:szCs w:val="28"/>
        </w:rPr>
        <w:t xml:space="preserve"> (по обра</w:t>
      </w:r>
      <w:r w:rsidRPr="00A47734">
        <w:rPr>
          <w:rFonts w:ascii="Times New Roman" w:hAnsi="Times New Roman" w:cs="Times New Roman"/>
          <w:sz w:val="28"/>
          <w:szCs w:val="28"/>
        </w:rPr>
        <w:t>з</w:t>
      </w:r>
      <w:r w:rsidR="00EE6078" w:rsidRPr="00A47734">
        <w:rPr>
          <w:rFonts w:ascii="Times New Roman" w:hAnsi="Times New Roman" w:cs="Times New Roman"/>
          <w:sz w:val="28"/>
          <w:szCs w:val="28"/>
        </w:rPr>
        <w:t>ц</w:t>
      </w:r>
      <w:r w:rsidRPr="00A47734">
        <w:rPr>
          <w:rFonts w:ascii="Times New Roman" w:hAnsi="Times New Roman" w:cs="Times New Roman"/>
          <w:sz w:val="28"/>
          <w:szCs w:val="28"/>
        </w:rPr>
        <w:t>у</w:t>
      </w:r>
      <w:r w:rsidR="00EE6078" w:rsidRPr="00A47734">
        <w:rPr>
          <w:rFonts w:ascii="Times New Roman" w:hAnsi="Times New Roman" w:cs="Times New Roman"/>
          <w:sz w:val="28"/>
          <w:szCs w:val="28"/>
        </w:rPr>
        <w:t>)</w:t>
      </w:r>
      <w:r w:rsidRPr="00A47734">
        <w:rPr>
          <w:rFonts w:ascii="Times New Roman" w:hAnsi="Times New Roman" w:cs="Times New Roman"/>
          <w:sz w:val="28"/>
          <w:szCs w:val="28"/>
        </w:rPr>
        <w:t>.</w:t>
      </w:r>
      <w:r w:rsidR="003912C5" w:rsidRPr="00A47734">
        <w:rPr>
          <w:rFonts w:ascii="Times New Roman" w:hAnsi="Times New Roman" w:cs="Times New Roman"/>
          <w:sz w:val="28"/>
          <w:szCs w:val="28"/>
        </w:rPr>
        <w:t xml:space="preserve"> </w:t>
      </w:r>
      <w:r w:rsidR="003912C5" w:rsidRPr="00A47734">
        <w:rPr>
          <w:rFonts w:ascii="Times New Roman" w:hAnsi="Times New Roman" w:cs="Times New Roman"/>
          <w:bCs/>
          <w:sz w:val="28"/>
          <w:szCs w:val="28"/>
        </w:rPr>
        <w:t xml:space="preserve">Помощь можно найти в </w:t>
      </w:r>
      <w:r w:rsidR="003912C5" w:rsidRPr="00A47734">
        <w:rPr>
          <w:rFonts w:ascii="Times New Roman" w:hAnsi="Times New Roman" w:cs="Times New Roman"/>
          <w:b/>
          <w:bCs/>
          <w:sz w:val="28"/>
          <w:szCs w:val="28"/>
        </w:rPr>
        <w:t xml:space="preserve">«Шпаргалке по сольфеджио и </w:t>
      </w:r>
      <w:proofErr w:type="spellStart"/>
      <w:r w:rsidR="003912C5" w:rsidRPr="00A47734">
        <w:rPr>
          <w:rFonts w:ascii="Times New Roman" w:hAnsi="Times New Roman" w:cs="Times New Roman"/>
          <w:b/>
          <w:bCs/>
          <w:sz w:val="28"/>
          <w:szCs w:val="28"/>
        </w:rPr>
        <w:t>музграмоте</w:t>
      </w:r>
      <w:proofErr w:type="spellEnd"/>
      <w:r w:rsidR="003912C5" w:rsidRPr="00A47734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  <w:r w:rsidR="00C27D13" w:rsidRPr="00A477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12C5" w:rsidRPr="00A47734">
        <w:rPr>
          <w:rFonts w:ascii="Times New Roman" w:hAnsi="Times New Roman" w:cs="Times New Roman"/>
          <w:bCs/>
          <w:sz w:val="28"/>
          <w:szCs w:val="28"/>
        </w:rPr>
        <w:t>Она находится</w:t>
      </w:r>
      <w:r w:rsidR="003912C5" w:rsidRPr="00A4773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912C5" w:rsidRPr="00A47734">
        <w:rPr>
          <w:rFonts w:ascii="Times New Roman" w:hAnsi="Times New Roman" w:cs="Times New Roman"/>
          <w:bCs/>
          <w:sz w:val="28"/>
          <w:szCs w:val="28"/>
        </w:rPr>
        <w:t>среди моих заданий на сайте школы</w:t>
      </w:r>
      <w:r w:rsidR="003912C5" w:rsidRPr="00A477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C27D13" w:rsidRPr="00C27D13" w:rsidRDefault="00C634AD" w:rsidP="006A1FB1">
      <w:pPr>
        <w:pStyle w:val="a7"/>
        <w:numPr>
          <w:ilvl w:val="1"/>
          <w:numId w:val="12"/>
        </w:numPr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3912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Петь упр. 5</w:t>
      </w:r>
      <w:r w:rsidR="00EA795C" w:rsidRPr="003912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81-583</w:t>
      </w:r>
      <w:r w:rsidRPr="003912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 часть), </w:t>
      </w:r>
      <w:r w:rsidR="00EA795C" w:rsidRPr="003912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178</w:t>
      </w:r>
      <w:r w:rsidRPr="003912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 часть).</w:t>
      </w:r>
    </w:p>
    <w:p w:rsidR="00C634AD" w:rsidRPr="003912C5" w:rsidRDefault="00C634AD" w:rsidP="00C27D13">
      <w:pPr>
        <w:pStyle w:val="a7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3912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634AD" w:rsidRDefault="00C634AD" w:rsidP="00C634AD">
      <w:pPr>
        <w:shd w:val="clear" w:color="auto" w:fill="F9EBF0"/>
        <w:spacing w:before="100" w:beforeAutospacing="1" w:after="195" w:line="240" w:lineRule="auto"/>
        <w:ind w:left="851" w:hanging="284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Музыкальная литература</w:t>
      </w:r>
    </w:p>
    <w:p w:rsidR="00EA795C" w:rsidRPr="00EA795C" w:rsidRDefault="00C634AD" w:rsidP="00EA795C">
      <w:pPr>
        <w:pStyle w:val="a7"/>
        <w:numPr>
          <w:ilvl w:val="2"/>
          <w:numId w:val="8"/>
        </w:numPr>
        <w:shd w:val="clear" w:color="auto" w:fill="F9EBF0"/>
        <w:tabs>
          <w:tab w:val="num" w:pos="-6946"/>
        </w:tabs>
        <w:spacing w:before="100" w:beforeAutospacing="1" w:after="100" w:afterAutospacing="1" w:line="240" w:lineRule="auto"/>
        <w:ind w:left="993" w:hanging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оперу «Борис Годунов» М.П.Мусоргского стр. 60-</w:t>
      </w:r>
      <w:r w:rsidR="00EA795C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795C" w:rsidRPr="00DB35D1" w:rsidRDefault="00EA795C" w:rsidP="00DB35D1">
      <w:pPr>
        <w:pStyle w:val="a7"/>
        <w:numPr>
          <w:ilvl w:val="2"/>
          <w:numId w:val="8"/>
        </w:numPr>
        <w:shd w:val="clear" w:color="auto" w:fill="F9EBF0"/>
        <w:tabs>
          <w:tab w:val="num" w:pos="-6946"/>
        </w:tabs>
        <w:spacing w:before="100" w:beforeAutospacing="1" w:after="100" w:afterAutospacing="1" w:line="240" w:lineRule="auto"/>
        <w:ind w:left="993" w:hanging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795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вопросы на стр. 71.</w:t>
      </w:r>
      <w:r w:rsidRPr="00EA7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95C" w:rsidRDefault="00EA795C" w:rsidP="00DB35D1">
      <w:pPr>
        <w:rPr>
          <w:rFonts w:ascii="Times New Roman" w:hAnsi="Times New Roman" w:cs="Times New Roman"/>
          <w:b/>
          <w:sz w:val="28"/>
          <w:szCs w:val="28"/>
        </w:rPr>
      </w:pPr>
      <w:r w:rsidRPr="00DB35D1">
        <w:rPr>
          <w:rFonts w:ascii="Times New Roman" w:hAnsi="Times New Roman" w:cs="Times New Roman"/>
          <w:b/>
          <w:sz w:val="28"/>
          <w:szCs w:val="28"/>
          <w:lang/>
        </w:rPr>
        <w:t>ОПЕРЫ</w:t>
      </w:r>
      <w:r w:rsidR="00DB35D1" w:rsidRPr="00DB35D1">
        <w:rPr>
          <w:rFonts w:ascii="Times New Roman" w:hAnsi="Times New Roman" w:cs="Times New Roman"/>
          <w:b/>
          <w:sz w:val="28"/>
          <w:szCs w:val="28"/>
        </w:rPr>
        <w:t>, к</w:t>
      </w:r>
      <w:r w:rsidRPr="00DB35D1">
        <w:rPr>
          <w:rFonts w:ascii="Times New Roman" w:hAnsi="Times New Roman" w:cs="Times New Roman"/>
          <w:b/>
          <w:sz w:val="28"/>
          <w:szCs w:val="28"/>
        </w:rPr>
        <w:t>оторые мы</w:t>
      </w:r>
      <w:r w:rsidRPr="00EA795C">
        <w:rPr>
          <w:rFonts w:ascii="Times New Roman" w:hAnsi="Times New Roman" w:cs="Times New Roman"/>
          <w:b/>
          <w:sz w:val="28"/>
          <w:szCs w:val="28"/>
          <w:lang/>
        </w:rPr>
        <w:t xml:space="preserve"> проходим в школьн</w:t>
      </w:r>
      <w:r w:rsidR="00DB35D1" w:rsidRPr="00DB35D1">
        <w:rPr>
          <w:rFonts w:ascii="Times New Roman" w:hAnsi="Times New Roman" w:cs="Times New Roman"/>
          <w:b/>
          <w:sz w:val="28"/>
          <w:szCs w:val="28"/>
          <w:lang/>
        </w:rPr>
        <w:t>ом курсе музыкальной литературы</w:t>
      </w:r>
      <w:r w:rsidR="00DB35D1" w:rsidRPr="00DB35D1">
        <w:rPr>
          <w:rFonts w:ascii="Times New Roman" w:hAnsi="Times New Roman" w:cs="Times New Roman"/>
          <w:b/>
          <w:sz w:val="28"/>
          <w:szCs w:val="28"/>
        </w:rPr>
        <w:t>, можно посмотреть и послушать на сайтах:</w:t>
      </w:r>
    </w:p>
    <w:p w:rsidR="00DB35D1" w:rsidRPr="00EA795C" w:rsidRDefault="00DB35D1" w:rsidP="00DB35D1">
      <w:pPr>
        <w:rPr>
          <w:rFonts w:ascii="Times New Roman" w:hAnsi="Times New Roman" w:cs="Times New Roman"/>
          <w:b/>
          <w:sz w:val="28"/>
          <w:szCs w:val="28"/>
        </w:rPr>
      </w:pP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🎵 М.И.Глинка. "Руслан и Людмила":</w:t>
      </w:r>
    </w:p>
    <w:p w:rsid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F02CB2">
          <w:rPr>
            <w:rStyle w:val="a3"/>
            <w:rFonts w:ascii="Times New Roman" w:hAnsi="Times New Roman" w:cs="Times New Roman"/>
            <w:sz w:val="28"/>
            <w:szCs w:val="28"/>
            <w:lang/>
          </w:rPr>
          <w:t>https://www.youtube.com/watch?v=lQjHkoyNvAE</w:t>
        </w:r>
      </w:hyperlink>
    </w:p>
    <w:p w:rsidR="00DB35D1" w:rsidRP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🎵 М.И.Глинка. "Иван Сусанин":</w:t>
      </w:r>
    </w:p>
    <w:p w:rsid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F02CB2">
          <w:rPr>
            <w:rStyle w:val="a3"/>
            <w:rFonts w:ascii="Times New Roman" w:hAnsi="Times New Roman" w:cs="Times New Roman"/>
            <w:sz w:val="28"/>
            <w:szCs w:val="28"/>
            <w:lang/>
          </w:rPr>
          <w:t>https://www.youtube.com/watch?v=Pu93r6IYCiM</w:t>
        </w:r>
      </w:hyperlink>
    </w:p>
    <w:p w:rsidR="00DB35D1" w:rsidRP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🎵 А.С.Даргомыжский. "Русалка":</w:t>
      </w:r>
    </w:p>
    <w:p w:rsid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F02CB2">
          <w:rPr>
            <w:rStyle w:val="a3"/>
            <w:rFonts w:ascii="Times New Roman" w:hAnsi="Times New Roman" w:cs="Times New Roman"/>
            <w:sz w:val="28"/>
            <w:szCs w:val="28"/>
            <w:lang/>
          </w:rPr>
          <w:t>https://www.youtube.com/watch?v=WLBfOU7QP9c</w:t>
        </w:r>
      </w:hyperlink>
    </w:p>
    <w:p w:rsidR="00DB35D1" w:rsidRP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🎵 А.П.Бородин. "Князь Игорь":</w:t>
      </w:r>
    </w:p>
    <w:p w:rsid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F02CB2">
          <w:rPr>
            <w:rStyle w:val="a3"/>
            <w:rFonts w:ascii="Times New Roman" w:hAnsi="Times New Roman" w:cs="Times New Roman"/>
            <w:sz w:val="28"/>
            <w:szCs w:val="28"/>
            <w:lang/>
          </w:rPr>
          <w:t>https://www.youtube.com/watch?v=xea20SoZO_E</w:t>
        </w:r>
      </w:hyperlink>
    </w:p>
    <w:p w:rsidR="00DB35D1" w:rsidRP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🎵М.П.Мусоргский. "Борис Годунов":</w:t>
      </w:r>
    </w:p>
    <w:p w:rsid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F02CB2">
          <w:rPr>
            <w:rStyle w:val="a3"/>
            <w:rFonts w:ascii="Times New Roman" w:hAnsi="Times New Roman" w:cs="Times New Roman"/>
            <w:sz w:val="28"/>
            <w:szCs w:val="28"/>
            <w:lang/>
          </w:rPr>
          <w:t>https://www.youtube.com/watch?v=EzNl7PEEErM</w:t>
        </w:r>
      </w:hyperlink>
    </w:p>
    <w:p w:rsidR="00DB35D1" w:rsidRP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 xml:space="preserve">🎵 </w:t>
      </w:r>
      <w:proofErr w:type="spellStart"/>
      <w:r w:rsidRPr="00EA795C">
        <w:rPr>
          <w:rFonts w:ascii="Times New Roman" w:hAnsi="Times New Roman" w:cs="Times New Roman"/>
          <w:sz w:val="28"/>
          <w:szCs w:val="28"/>
          <w:lang/>
        </w:rPr>
        <w:t>Н.А.Римский-Корсаков</w:t>
      </w:r>
      <w:proofErr w:type="spellEnd"/>
      <w:r w:rsidRPr="00EA795C">
        <w:rPr>
          <w:rFonts w:ascii="Times New Roman" w:hAnsi="Times New Roman" w:cs="Times New Roman"/>
          <w:sz w:val="28"/>
          <w:szCs w:val="28"/>
          <w:lang/>
        </w:rPr>
        <w:t>. "Снегурочка" (1, 2 акт):</w:t>
      </w: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https://www.youtube.com/watch?v=tp8sM-JcMIw</w:t>
      </w:r>
    </w:p>
    <w:p w:rsid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F02CB2">
          <w:rPr>
            <w:rStyle w:val="a3"/>
            <w:rFonts w:ascii="Times New Roman" w:hAnsi="Times New Roman" w:cs="Times New Roman"/>
            <w:sz w:val="28"/>
            <w:szCs w:val="28"/>
            <w:lang/>
          </w:rPr>
          <w:t>https://www.youtube.com/watch?v=AP3onHs-7IA</w:t>
        </w:r>
      </w:hyperlink>
    </w:p>
    <w:p w:rsidR="00DB35D1" w:rsidRP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🎵 П.И.Чайковский. "Евгений Онегин":</w:t>
      </w: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- фильм-опера: https://www.youtube.com/watch?v=odMoa7I_hnU</w:t>
      </w:r>
    </w:p>
    <w:p w:rsid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 xml:space="preserve">- опера: </w:t>
      </w:r>
      <w:hyperlink r:id="rId35" w:history="1">
        <w:r w:rsidR="00DB35D1" w:rsidRPr="00F02CB2">
          <w:rPr>
            <w:rStyle w:val="a3"/>
            <w:rFonts w:ascii="Times New Roman" w:hAnsi="Times New Roman" w:cs="Times New Roman"/>
            <w:sz w:val="28"/>
            <w:szCs w:val="28"/>
            <w:lang/>
          </w:rPr>
          <w:t>https://www.youtube.com/watch?v=GRVfurlduVs</w:t>
        </w:r>
      </w:hyperlink>
    </w:p>
    <w:p w:rsidR="00DB35D1" w:rsidRPr="00EA795C" w:rsidRDefault="00DB35D1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🎵В.А.Моцарт. Опера "Свадьба Фигаро":</w:t>
      </w: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- фильм-опера: https://www.youtube.com/watch?v=SrIYPWNTEl8</w:t>
      </w:r>
    </w:p>
    <w:p w:rsidR="00EA795C" w:rsidRPr="00EA795C" w:rsidRDefault="00EA795C" w:rsidP="00EA795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>- опера на итальянском языке: https://www.youtube.com/watch?v=0uv73RoaQes</w:t>
      </w:r>
    </w:p>
    <w:p w:rsidR="00C634AD" w:rsidRPr="00DB35D1" w:rsidRDefault="00EA795C" w:rsidP="00DB35D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20"/>
          <w:szCs w:val="20"/>
          <w:lang/>
        </w:rPr>
      </w:pPr>
      <w:r w:rsidRPr="00EA795C">
        <w:rPr>
          <w:rFonts w:ascii="Times New Roman" w:hAnsi="Times New Roman" w:cs="Times New Roman"/>
          <w:sz w:val="28"/>
          <w:szCs w:val="28"/>
          <w:lang/>
        </w:rPr>
        <w:t xml:space="preserve">- опера на русском языке: </w:t>
      </w:r>
      <w:r w:rsidRPr="00EA795C">
        <w:rPr>
          <w:rFonts w:ascii="Times New Roman" w:hAnsi="Times New Roman" w:cs="Times New Roman"/>
          <w:color w:val="002060"/>
          <w:sz w:val="28"/>
          <w:szCs w:val="28"/>
          <w:u w:val="single"/>
          <w:lang/>
        </w:rPr>
        <w:t>https://www.youtube.com/watch?v=l3WpOifeq-</w:t>
      </w:r>
      <w:r w:rsidRPr="00EA795C">
        <w:rPr>
          <w:rFonts w:ascii="Arial" w:hAnsi="Arial" w:cs="Arial"/>
          <w:color w:val="002060"/>
          <w:sz w:val="20"/>
          <w:szCs w:val="20"/>
          <w:u w:val="single"/>
          <w:lang/>
        </w:rPr>
        <w:t>0</w:t>
      </w:r>
    </w:p>
    <w:p w:rsidR="00C634AD" w:rsidRDefault="00C634AD" w:rsidP="00C634AD">
      <w:pPr>
        <w:pStyle w:val="a7"/>
        <w:shd w:val="clear" w:color="auto" w:fill="F9EBF0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Писать музыкальные диктанты и определять на слух аккорды и интервалы можно на сайте  </w:t>
      </w:r>
      <w:hyperlink r:id="rId36" w:history="1">
        <w:r>
          <w:rPr>
            <w:rStyle w:val="a3"/>
            <w:sz w:val="28"/>
            <w:szCs w:val="28"/>
          </w:rPr>
          <w:t>http://solfa.ru</w:t>
        </w:r>
      </w:hyperlink>
    </w:p>
    <w:p w:rsidR="00C634AD" w:rsidRDefault="00C634AD" w:rsidP="00C634AD">
      <w:pPr>
        <w:shd w:val="clear" w:color="auto" w:fill="F9EBF0"/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Всем здоровья, удачи, успехов!</w:t>
      </w:r>
    </w:p>
    <w:p w:rsidR="00C634AD" w:rsidRDefault="00C634AD" w:rsidP="00C634AD">
      <w:pPr>
        <w:ind w:firstLine="0"/>
      </w:pPr>
    </w:p>
    <w:p w:rsidR="00C634AD" w:rsidRDefault="00C634AD" w:rsidP="00C634AD"/>
    <w:p w:rsidR="00C634AD" w:rsidRDefault="00C634AD" w:rsidP="00C634AD"/>
    <w:p w:rsidR="00C634AD" w:rsidRDefault="00C634AD" w:rsidP="00C634AD"/>
    <w:p w:rsidR="00C634AD" w:rsidRDefault="00C634AD" w:rsidP="00C634AD"/>
    <w:p w:rsidR="00D444E7" w:rsidRDefault="00A47734"/>
    <w:sectPr w:rsidR="00D444E7" w:rsidSect="001C5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D449F"/>
    <w:multiLevelType w:val="hybridMultilevel"/>
    <w:tmpl w:val="B3368AB4"/>
    <w:lvl w:ilvl="0" w:tplc="88C4525A">
      <w:start w:val="7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7C50EE"/>
    <w:multiLevelType w:val="multilevel"/>
    <w:tmpl w:val="C794E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E36485"/>
    <w:multiLevelType w:val="multilevel"/>
    <w:tmpl w:val="8BAA7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D26BA"/>
    <w:multiLevelType w:val="hybridMultilevel"/>
    <w:tmpl w:val="C81C83F4"/>
    <w:lvl w:ilvl="0" w:tplc="CE507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02D8F"/>
    <w:multiLevelType w:val="multilevel"/>
    <w:tmpl w:val="6E30A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902EE8"/>
    <w:multiLevelType w:val="multilevel"/>
    <w:tmpl w:val="C794E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8E1A71"/>
    <w:multiLevelType w:val="hybridMultilevel"/>
    <w:tmpl w:val="6F9663A6"/>
    <w:lvl w:ilvl="0" w:tplc="3016331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C05492"/>
    <w:multiLevelType w:val="multilevel"/>
    <w:tmpl w:val="6E30A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546A18"/>
    <w:multiLevelType w:val="multilevel"/>
    <w:tmpl w:val="6E30A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1364DA"/>
    <w:multiLevelType w:val="hybridMultilevel"/>
    <w:tmpl w:val="9748414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522228"/>
    <w:multiLevelType w:val="hybridMultilevel"/>
    <w:tmpl w:val="79728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4AD"/>
    <w:rsid w:val="000B71DD"/>
    <w:rsid w:val="00167BAE"/>
    <w:rsid w:val="001C526D"/>
    <w:rsid w:val="00225954"/>
    <w:rsid w:val="002316AD"/>
    <w:rsid w:val="00327C58"/>
    <w:rsid w:val="0033369F"/>
    <w:rsid w:val="003912C5"/>
    <w:rsid w:val="00455FEC"/>
    <w:rsid w:val="004D64C0"/>
    <w:rsid w:val="004F2D7E"/>
    <w:rsid w:val="004F3CDB"/>
    <w:rsid w:val="00536EC0"/>
    <w:rsid w:val="00561C8D"/>
    <w:rsid w:val="00591410"/>
    <w:rsid w:val="005C5926"/>
    <w:rsid w:val="005E4529"/>
    <w:rsid w:val="006267FC"/>
    <w:rsid w:val="006A1FB1"/>
    <w:rsid w:val="006E57B2"/>
    <w:rsid w:val="007367FF"/>
    <w:rsid w:val="00785BA1"/>
    <w:rsid w:val="008018CA"/>
    <w:rsid w:val="00836BEE"/>
    <w:rsid w:val="00941E91"/>
    <w:rsid w:val="009A2D21"/>
    <w:rsid w:val="00A23D6C"/>
    <w:rsid w:val="00A47734"/>
    <w:rsid w:val="00A85156"/>
    <w:rsid w:val="00AE07A5"/>
    <w:rsid w:val="00AE474B"/>
    <w:rsid w:val="00B739B4"/>
    <w:rsid w:val="00BD5B2E"/>
    <w:rsid w:val="00C05EE1"/>
    <w:rsid w:val="00C23BDC"/>
    <w:rsid w:val="00C27D13"/>
    <w:rsid w:val="00C634AD"/>
    <w:rsid w:val="00C82288"/>
    <w:rsid w:val="00D024A5"/>
    <w:rsid w:val="00D746D8"/>
    <w:rsid w:val="00DB35D1"/>
    <w:rsid w:val="00DB518A"/>
    <w:rsid w:val="00DC6E52"/>
    <w:rsid w:val="00EA795C"/>
    <w:rsid w:val="00EE6078"/>
    <w:rsid w:val="00F27F76"/>
    <w:rsid w:val="00F5700A"/>
    <w:rsid w:val="00FA5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4AD"/>
    <w:pPr>
      <w:spacing w:after="0" w:line="23" w:lineRule="atLeast"/>
      <w:ind w:firstLine="851"/>
      <w:jc w:val="both"/>
    </w:pPr>
  </w:style>
  <w:style w:type="paragraph" w:styleId="6">
    <w:name w:val="heading 6"/>
    <w:basedOn w:val="a"/>
    <w:link w:val="60"/>
    <w:uiPriority w:val="9"/>
    <w:unhideWhenUsed/>
    <w:qFormat/>
    <w:rsid w:val="00C634AD"/>
    <w:pPr>
      <w:spacing w:before="100" w:beforeAutospacing="1" w:after="100" w:afterAutospacing="1"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C634A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unhideWhenUsed/>
    <w:rsid w:val="00C634A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634A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C634AD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C634AD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634AD"/>
    <w:pPr>
      <w:ind w:left="720"/>
      <w:contextualSpacing/>
    </w:pPr>
  </w:style>
  <w:style w:type="character" w:customStyle="1" w:styleId="opened1">
    <w:name w:val="opened1"/>
    <w:basedOn w:val="a0"/>
    <w:rsid w:val="00C634AD"/>
    <w:rPr>
      <w:vanish/>
      <w:webHidden w:val="0"/>
      <w:color w:val="444444"/>
      <w:sz w:val="22"/>
      <w:szCs w:val="22"/>
      <w:specVanish w:val="0"/>
    </w:rPr>
  </w:style>
  <w:style w:type="character" w:styleId="a8">
    <w:name w:val="Strong"/>
    <w:basedOn w:val="a0"/>
    <w:uiPriority w:val="22"/>
    <w:qFormat/>
    <w:rsid w:val="00C634A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63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34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61C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9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metodist/4783-kto-zhivet-v-vode--morskie-i-rechnye-obitateli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watch?v=AP3onHs-7IA" TargetMode="External"/><Relationship Id="rId7" Type="http://schemas.openxmlformats.org/officeDocument/2006/relationships/hyperlink" Target="http://50ds.ru/logoped/4848-lovkie-ruki---kak-eto-vazhno-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www.youtube.com/watch?v=EzNl7PEEEr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lQjHkoyNvA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50ds.ru/psiholog/10154-tsvet-kak-element-sensornogo-vospitaniya-v-korrektsionnom-pedagogicheskom-razvitii-rebenka-doshkolnogo-vozrasta.html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xea20SoZO_E" TargetMode="External"/><Relationship Id="rId37" Type="http://schemas.openxmlformats.org/officeDocument/2006/relationships/fontTable" Target="fontTable.xml"/><Relationship Id="rId5" Type="http://schemas.openxmlformats.org/officeDocument/2006/relationships/hyperlink" Target="mailto:shu-nata4647@yandex.ru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hyperlink" Target="http://solfa.ru" TargetMode="External"/><Relationship Id="rId10" Type="http://schemas.openxmlformats.org/officeDocument/2006/relationships/hyperlink" Target="http://50ds.ru/psiholog/713-diagnostika-lichnostno-sotsialnogo-razvitiya-doshkolnikov-v-sootvetstvii-s-programmoy-razvitiya-i-vospitaniya-detey-v-detskom-sadu-detstvo-pod-redaktsiey-t-i--babaevoy--z-a--mikhaylovoy--l-m--gurovich.html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youtube.com/watch?v=WLBfOU7QP9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50ds.ru/vospitatel/1032-zanyatie-v-podgotovitelnoy-k-shkole-gruppe-moskvoy-stolitsey-ves-mir-gorditsya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www.youtube.com/watch?v=Pu93r6IYCiM" TargetMode="External"/><Relationship Id="rId35" Type="http://schemas.openxmlformats.org/officeDocument/2006/relationships/hyperlink" Target="https://www.youtube.com/watch?v=GRVfurlduV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8</Pages>
  <Words>1882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Шулепова</dc:creator>
  <cp:lastModifiedBy>Шулепова</cp:lastModifiedBy>
  <cp:revision>19</cp:revision>
  <dcterms:created xsi:type="dcterms:W3CDTF">2020-12-04T11:03:00Z</dcterms:created>
  <dcterms:modified xsi:type="dcterms:W3CDTF">2020-12-06T15:01:00Z</dcterms:modified>
</cp:coreProperties>
</file>