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3" w:rsidRDefault="00C90113" w:rsidP="00C90113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ЧЕТВЕРТЬ</w:t>
      </w:r>
    </w:p>
    <w:p w:rsidR="00C90113" w:rsidRDefault="00C90113" w:rsidP="00C90113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C90113" w:rsidRDefault="00C90113" w:rsidP="00C90113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 – 06.12  2020 г.)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sz w:val="28"/>
            <w:lang w:val="en-US"/>
          </w:rPr>
          <w:t>shu</w:t>
        </w:r>
        <w:r>
          <w:rPr>
            <w:rStyle w:val="a3"/>
            <w:sz w:val="28"/>
          </w:rPr>
          <w:t>-</w:t>
        </w:r>
        <w:r>
          <w:rPr>
            <w:rStyle w:val="a3"/>
            <w:sz w:val="28"/>
            <w:lang w:val="en-US"/>
          </w:rPr>
          <w:t>nata</w:t>
        </w:r>
        <w:r>
          <w:rPr>
            <w:rStyle w:val="a3"/>
            <w:sz w:val="28"/>
          </w:rPr>
          <w:t>4647@</w:t>
        </w:r>
        <w:r>
          <w:rPr>
            <w:rStyle w:val="a3"/>
            <w:sz w:val="28"/>
            <w:lang w:val="en-US"/>
          </w:rPr>
          <w:t>yandex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1 класс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  <w:r w:rsidRPr="00C9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ФА МАЖОР.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13" w:rsidRPr="000E5AD1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мажорная гамма, тоникой в которой является нота ФА. Чтобы строение гаммы было правильным (тон, тон, полутон, тон, тон, тон, полутон), в Фа мажоре при ключе ставится  КЛЮЧЕВОЙ ЗНАК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СИ-БЕМОЛЬ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9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26482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13" w:rsidRPr="000E5AD1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6B" w:rsidRDefault="00C90113" w:rsidP="0034396B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гамму </w:t>
      </w:r>
      <w:r w:rsid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мажор, повторить правила. Петь гамму </w:t>
      </w:r>
      <w:r w:rsid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надо по тетрахордам. </w:t>
      </w:r>
      <w:r w:rsidRPr="00A773D2">
        <w:rPr>
          <w:rFonts w:ascii="Times New Roman" w:hAnsi="Times New Roman" w:cs="Times New Roman"/>
          <w:color w:val="000000"/>
          <w:sz w:val="28"/>
          <w:szCs w:val="28"/>
        </w:rPr>
        <w:t xml:space="preserve">Первая часть гаммы от I до   IV ступени называется </w:t>
      </w:r>
      <w:r w:rsidRPr="00A773D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тетрахорд</w:t>
      </w:r>
      <w:r w:rsidRPr="00A773D2">
        <w:rPr>
          <w:rFonts w:ascii="Times New Roman" w:hAnsi="Times New Roman" w:cs="Times New Roman"/>
          <w:color w:val="000000"/>
          <w:sz w:val="28"/>
          <w:szCs w:val="28"/>
        </w:rPr>
        <w:t xml:space="preserve">, а от V до I ступени находится </w:t>
      </w:r>
      <w:r w:rsidRPr="00A773D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верхний тетрахорд</w:t>
      </w:r>
      <w:r w:rsidRPr="00A7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96B" w:rsidRPr="0034396B" w:rsidRDefault="00C90113" w:rsidP="0034396B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гамму </w:t>
      </w:r>
      <w:r w:rsid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по тетрахордам, трезвучие и  </w:t>
      </w:r>
      <w:proofErr w:type="spellStart"/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опевания</w:t>
      </w:r>
      <w:proofErr w:type="spellEnd"/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ступеней. </w:t>
      </w:r>
    </w:p>
    <w:p w:rsidR="00B746B1" w:rsidRPr="00B746B1" w:rsidRDefault="00C90113" w:rsidP="00B746B1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Упр. 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>58 и  59</w:t>
      </w: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«Сольфедж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ио» Калмыкова и </w:t>
      </w:r>
      <w:proofErr w:type="spellStart"/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Фридкина</w:t>
      </w:r>
      <w:proofErr w:type="spellEnd"/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упр. 58 </w:t>
      </w: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</w:t>
      </w:r>
      <w:proofErr w:type="gramStart"/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мажоре (т</w:t>
      </w: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онировать в До мажор). Упр. 25 и 26</w:t>
      </w:r>
      <w:r w:rsidRPr="0034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записать нотами второй октавы.</w:t>
      </w:r>
    </w:p>
    <w:p w:rsidR="00C90113" w:rsidRPr="00B746B1" w:rsidRDefault="00C90113" w:rsidP="00B746B1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Продолжайте чтение книжки-сказки Первозванской «Теория музыки». 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C90113" w:rsidRPr="00E7114A" w:rsidRDefault="00E7114A" w:rsidP="00E7114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114A">
        <w:rPr>
          <w:rFonts w:ascii="Times New Roman" w:hAnsi="Times New Roman"/>
          <w:b/>
          <w:sz w:val="28"/>
          <w:szCs w:val="28"/>
        </w:rPr>
        <w:t>Музыка воздуха – музыкальная тишина.</w:t>
      </w:r>
      <w:r w:rsidR="005012A4" w:rsidRPr="005012A4">
        <w:rPr>
          <w:noProof/>
        </w:rPr>
        <w:t xml:space="preserve"> </w:t>
      </w:r>
      <w:r w:rsidR="005012A4">
        <w:rPr>
          <w:noProof/>
          <w:lang w:eastAsia="ru-RU"/>
        </w:rPr>
        <w:drawing>
          <wp:inline distT="0" distB="0" distL="0" distR="0">
            <wp:extent cx="3810000" cy="2590800"/>
            <wp:effectExtent l="19050" t="0" r="0" b="0"/>
            <wp:docPr id="123" name="Рисунок 40" descr="ИМА-ПРЕСС СПб Информационное агентство / Новости / Лента новостей / 04.08.2005 - Ночью через окрестности Петербурга проследует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ИМА-ПРЕСС СПб Информационное агентство / Новости / Лента новостей / 04.08.2005 - Ночью через окрестности Петербурга проследует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A" w:rsidRDefault="00E7114A" w:rsidP="00C90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2A4" w:rsidRPr="005012A4" w:rsidRDefault="005012A4" w:rsidP="005012A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Тишина,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Тишина,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</w:t>
      </w:r>
      <w:proofErr w:type="gramStart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Грохотом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Грома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Сменилась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Она!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уже дождик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Тихоньк</w:t>
      </w:r>
      <w:proofErr w:type="gramStart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слышишь?-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Закрапал,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Закрапал,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Закрапал</w:t>
      </w:r>
      <w:proofErr w:type="gramStart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крыше…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Барабанить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станет…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Барабанит!</w:t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</w:t>
      </w:r>
      <w:proofErr w:type="gramStart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арабанит!</w:t>
      </w:r>
    </w:p>
    <w:p w:rsidR="005012A4" w:rsidRPr="005012A4" w:rsidRDefault="005012A4" w:rsidP="005012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A4">
        <w:rPr>
          <w:rFonts w:ascii="Times New Roman" w:eastAsia="Times New Roman" w:hAnsi="Times New Roman" w:cs="Times New Roman"/>
          <w:sz w:val="28"/>
          <w:szCs w:val="28"/>
          <w:lang w:eastAsia="ru-RU"/>
        </w:rPr>
        <w:t>(А.Шибаев)</w:t>
      </w:r>
    </w:p>
    <w:p w:rsidR="005012A4" w:rsidRDefault="005012A4" w:rsidP="005012A4">
      <w:pPr>
        <w:shd w:val="clear" w:color="auto" w:fill="FFFFFF"/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5012A4">
        <w:rPr>
          <w:rFonts w:ascii="Times New Roman" w:hAnsi="Times New Roman" w:cs="Times New Roman"/>
          <w:sz w:val="28"/>
          <w:szCs w:val="28"/>
        </w:rPr>
        <w:t>В тишине лесной глуши</w:t>
      </w:r>
      <w:r w:rsidRPr="005012A4">
        <w:rPr>
          <w:rFonts w:ascii="Times New Roman" w:hAnsi="Times New Roman" w:cs="Times New Roman"/>
          <w:sz w:val="28"/>
          <w:szCs w:val="28"/>
        </w:rPr>
        <w:br/>
        <w:t>Шепот к шороху спешит.</w:t>
      </w:r>
      <w:r w:rsidRPr="005012A4">
        <w:rPr>
          <w:rFonts w:ascii="Times New Roman" w:hAnsi="Times New Roman" w:cs="Times New Roman"/>
          <w:sz w:val="28"/>
          <w:szCs w:val="28"/>
        </w:rPr>
        <w:br/>
        <w:t>Шепот к шороху спешит,</w:t>
      </w:r>
      <w:r w:rsidRPr="005012A4">
        <w:rPr>
          <w:rFonts w:ascii="Times New Roman" w:hAnsi="Times New Roman" w:cs="Times New Roman"/>
          <w:sz w:val="28"/>
          <w:szCs w:val="28"/>
        </w:rPr>
        <w:br/>
        <w:t>Шепот по лесу шуршит.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t>Ты куда?</w:t>
      </w:r>
      <w:r w:rsidRPr="005012A4">
        <w:rPr>
          <w:rFonts w:ascii="Times New Roman" w:hAnsi="Times New Roman" w:cs="Times New Roman"/>
          <w:sz w:val="28"/>
          <w:szCs w:val="28"/>
        </w:rPr>
        <w:br/>
        <w:t>- К тебе лечу.</w:t>
      </w:r>
      <w:r w:rsidRPr="005012A4">
        <w:rPr>
          <w:rFonts w:ascii="Times New Roman" w:hAnsi="Times New Roman" w:cs="Times New Roman"/>
          <w:sz w:val="28"/>
          <w:szCs w:val="28"/>
        </w:rPr>
        <w:br/>
        <w:t>Дай на ушко пошепчу: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5012A4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5012A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012A4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5012A4">
        <w:rPr>
          <w:rFonts w:ascii="Times New Roman" w:hAnsi="Times New Roman" w:cs="Times New Roman"/>
          <w:sz w:val="28"/>
          <w:szCs w:val="28"/>
        </w:rPr>
        <w:t>.</w:t>
      </w:r>
      <w:r w:rsidRPr="005012A4">
        <w:rPr>
          <w:rFonts w:ascii="Times New Roman" w:hAnsi="Times New Roman" w:cs="Times New Roman"/>
          <w:sz w:val="28"/>
          <w:szCs w:val="28"/>
        </w:rPr>
        <w:br/>
        <w:t>- Тише, Шорох, не шурши,</w:t>
      </w:r>
      <w:r w:rsidRPr="005012A4">
        <w:rPr>
          <w:rFonts w:ascii="Times New Roman" w:hAnsi="Times New Roman" w:cs="Times New Roman"/>
          <w:sz w:val="28"/>
          <w:szCs w:val="28"/>
        </w:rPr>
        <w:br/>
        <w:t>Навостри-ка уш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br/>
        <w:t>Тишину послушай!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Слышишь?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Слышу.</w:t>
      </w:r>
      <w:r w:rsidRPr="005012A4">
        <w:rPr>
          <w:rFonts w:ascii="Times New Roman" w:hAnsi="Times New Roman" w:cs="Times New Roman"/>
          <w:sz w:val="28"/>
          <w:szCs w:val="28"/>
        </w:rPr>
        <w:br/>
        <w:t>- Что ты слышишь?</w:t>
      </w:r>
      <w:r w:rsidRPr="005012A4">
        <w:rPr>
          <w:rFonts w:ascii="Times New Roman" w:hAnsi="Times New Roman" w:cs="Times New Roman"/>
          <w:sz w:val="28"/>
          <w:szCs w:val="28"/>
        </w:rPr>
        <w:br/>
        <w:t>- Шебаршатся где-то мыши,</w:t>
      </w:r>
      <w:r w:rsidRPr="005012A4">
        <w:rPr>
          <w:rFonts w:ascii="Times New Roman" w:hAnsi="Times New Roman" w:cs="Times New Roman"/>
          <w:sz w:val="28"/>
          <w:szCs w:val="28"/>
        </w:rPr>
        <w:br/>
        <w:t>Под кореньями шуршат.</w:t>
      </w:r>
      <w:r w:rsidRPr="005012A4">
        <w:rPr>
          <w:rFonts w:ascii="Times New Roman" w:hAnsi="Times New Roman" w:cs="Times New Roman"/>
          <w:sz w:val="28"/>
          <w:szCs w:val="28"/>
        </w:rPr>
        <w:br/>
        <w:t>- Тише, Шорох, не дыши!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Слышишь, стихли камыши?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Слышишь?</w:t>
      </w:r>
      <w:r w:rsidRPr="005012A4">
        <w:rPr>
          <w:rFonts w:ascii="Times New Roman" w:hAnsi="Times New Roman" w:cs="Times New Roman"/>
          <w:sz w:val="28"/>
          <w:szCs w:val="28"/>
        </w:rPr>
        <w:br/>
        <w:t>-Слышу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t>…</w:t>
      </w:r>
      <w:r w:rsidRPr="005012A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t>о болоту</w:t>
      </w:r>
      <w:r w:rsidRPr="005012A4">
        <w:rPr>
          <w:rFonts w:ascii="Times New Roman" w:hAnsi="Times New Roman" w:cs="Times New Roman"/>
          <w:sz w:val="28"/>
          <w:szCs w:val="28"/>
        </w:rPr>
        <w:br/>
        <w:t>Вышли цапли на охоту.</w:t>
      </w:r>
      <w:r w:rsidRPr="005012A4">
        <w:rPr>
          <w:rFonts w:ascii="Times New Roman" w:hAnsi="Times New Roman" w:cs="Times New Roman"/>
          <w:sz w:val="28"/>
          <w:szCs w:val="28"/>
        </w:rPr>
        <w:br/>
        <w:t>Цапли ужинать спешат,</w:t>
      </w:r>
      <w:r w:rsidRPr="005012A4">
        <w:rPr>
          <w:rFonts w:ascii="Times New Roman" w:hAnsi="Times New Roman" w:cs="Times New Roman"/>
          <w:sz w:val="28"/>
          <w:szCs w:val="28"/>
        </w:rPr>
        <w:br/>
        <w:t>Рыщут, ищут лягушат.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Слышишь?</w:t>
      </w:r>
      <w:r w:rsidRPr="005012A4">
        <w:rPr>
          <w:rFonts w:ascii="Times New Roman" w:hAnsi="Times New Roman" w:cs="Times New Roman"/>
          <w:sz w:val="28"/>
          <w:szCs w:val="28"/>
        </w:rPr>
        <w:br/>
        <w:t>- Слышу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t>…</w:t>
      </w:r>
      <w:r w:rsidRPr="005012A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t>ве букашки</w:t>
      </w:r>
      <w:r w:rsidRPr="005012A4">
        <w:rPr>
          <w:rFonts w:ascii="Times New Roman" w:hAnsi="Times New Roman" w:cs="Times New Roman"/>
          <w:sz w:val="28"/>
          <w:szCs w:val="28"/>
        </w:rPr>
        <w:br/>
        <w:t>Спать устроились в ромашке.</w:t>
      </w:r>
      <w:r w:rsidRPr="005012A4">
        <w:rPr>
          <w:rFonts w:ascii="Times New Roman" w:hAnsi="Times New Roman" w:cs="Times New Roman"/>
          <w:sz w:val="28"/>
          <w:szCs w:val="28"/>
        </w:rPr>
        <w:br/>
        <w:t>Под простынки влезть хотят,</w:t>
      </w:r>
      <w:r w:rsidRPr="005012A4">
        <w:rPr>
          <w:rFonts w:ascii="Times New Roman" w:hAnsi="Times New Roman" w:cs="Times New Roman"/>
          <w:sz w:val="28"/>
          <w:szCs w:val="28"/>
        </w:rPr>
        <w:br/>
        <w:t>Лепестками шелестят.</w:t>
      </w:r>
      <w:r w:rsidRPr="005012A4">
        <w:rPr>
          <w:rFonts w:ascii="Times New Roman" w:hAnsi="Times New Roman" w:cs="Times New Roman"/>
          <w:sz w:val="28"/>
          <w:szCs w:val="28"/>
        </w:rPr>
        <w:br/>
        <w:t>“</w:t>
      </w:r>
      <w:proofErr w:type="spellStart"/>
      <w:r w:rsidRPr="005012A4">
        <w:rPr>
          <w:rFonts w:ascii="Times New Roman" w:hAnsi="Times New Roman" w:cs="Times New Roman"/>
          <w:sz w:val="28"/>
          <w:szCs w:val="28"/>
        </w:rPr>
        <w:t>Звинь-звинь-звинь</w:t>
      </w:r>
      <w:proofErr w:type="spellEnd"/>
      <w:r w:rsidRPr="005012A4">
        <w:rPr>
          <w:rFonts w:ascii="Times New Roman" w:hAnsi="Times New Roman" w:cs="Times New Roman"/>
          <w:sz w:val="28"/>
          <w:szCs w:val="28"/>
        </w:rPr>
        <w:t>!”-</w:t>
      </w:r>
      <w:r w:rsidRPr="005012A4">
        <w:rPr>
          <w:rFonts w:ascii="Times New Roman" w:hAnsi="Times New Roman" w:cs="Times New Roman"/>
          <w:sz w:val="28"/>
          <w:szCs w:val="28"/>
        </w:rPr>
        <w:br/>
        <w:t>А это Шмель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t>рошмыгнул и сел на ель.</w:t>
      </w:r>
      <w:r w:rsidRPr="005012A4">
        <w:rPr>
          <w:rFonts w:ascii="Times New Roman" w:hAnsi="Times New Roman" w:cs="Times New Roman"/>
          <w:sz w:val="28"/>
          <w:szCs w:val="28"/>
        </w:rPr>
        <w:br/>
        <w:t>У пчелы-портнихи Шмель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t>ьет хорошую шинель.</w:t>
      </w:r>
      <w:r w:rsidRPr="005012A4">
        <w:rPr>
          <w:rFonts w:ascii="Times New Roman" w:hAnsi="Times New Roman" w:cs="Times New Roman"/>
          <w:sz w:val="28"/>
          <w:szCs w:val="28"/>
        </w:rPr>
        <w:br/>
        <w:t>Он вернется с этой ели</w:t>
      </w:r>
      <w:r w:rsidRPr="005012A4">
        <w:rPr>
          <w:rFonts w:ascii="Times New Roman" w:hAnsi="Times New Roman" w:cs="Times New Roman"/>
          <w:sz w:val="28"/>
          <w:szCs w:val="28"/>
        </w:rPr>
        <w:br/>
        <w:t>В новой шелковой шинели,</w:t>
      </w:r>
      <w:r w:rsidRPr="005012A4">
        <w:rPr>
          <w:rFonts w:ascii="Times New Roman" w:hAnsi="Times New Roman" w:cs="Times New Roman"/>
          <w:sz w:val="28"/>
          <w:szCs w:val="28"/>
        </w:rPr>
        <w:br/>
        <w:t>С медной шашкой</w:t>
      </w:r>
      <w:r w:rsidRPr="005012A4">
        <w:rPr>
          <w:rFonts w:ascii="Times New Roman" w:hAnsi="Times New Roman" w:cs="Times New Roman"/>
          <w:sz w:val="28"/>
          <w:szCs w:val="28"/>
        </w:rPr>
        <w:br/>
        <w:t>В звонких шпора</w:t>
      </w:r>
      <w:proofErr w:type="gramStart"/>
      <w:r w:rsidRPr="005012A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012A4">
        <w:rPr>
          <w:rFonts w:ascii="Times New Roman" w:hAnsi="Times New Roman" w:cs="Times New Roman"/>
          <w:sz w:val="28"/>
          <w:szCs w:val="28"/>
        </w:rPr>
        <w:br/>
        <w:t>И умчится в вышину…</w:t>
      </w:r>
      <w:r w:rsidRPr="005012A4">
        <w:rPr>
          <w:rFonts w:ascii="Times New Roman" w:hAnsi="Times New Roman" w:cs="Times New Roman"/>
          <w:sz w:val="28"/>
          <w:szCs w:val="28"/>
        </w:rPr>
        <w:br/>
        <w:t>- Что еще ты слышишь, Шорох?</w:t>
      </w:r>
      <w:r w:rsidRPr="005012A4">
        <w:rPr>
          <w:rFonts w:ascii="Times New Roman" w:hAnsi="Times New Roman" w:cs="Times New Roman"/>
          <w:sz w:val="28"/>
          <w:szCs w:val="28"/>
        </w:rPr>
        <w:br/>
        <w:t>- Тише!..</w:t>
      </w:r>
      <w:r w:rsidRPr="005012A4">
        <w:rPr>
          <w:rFonts w:ascii="Times New Roman" w:hAnsi="Times New Roman" w:cs="Times New Roman"/>
          <w:sz w:val="28"/>
          <w:szCs w:val="28"/>
        </w:rPr>
        <w:br/>
      </w:r>
      <w:r w:rsidRPr="005012A4">
        <w:rPr>
          <w:rFonts w:ascii="Times New Roman" w:hAnsi="Times New Roman" w:cs="Times New Roman"/>
          <w:sz w:val="28"/>
          <w:szCs w:val="28"/>
        </w:rPr>
        <w:lastRenderedPageBreak/>
        <w:t>Слышу</w:t>
      </w:r>
      <w:r w:rsidRPr="005012A4">
        <w:rPr>
          <w:rFonts w:ascii="Times New Roman" w:hAnsi="Times New Roman" w:cs="Times New Roman"/>
          <w:sz w:val="28"/>
          <w:szCs w:val="28"/>
        </w:rPr>
        <w:br/>
        <w:t>Тишину…</w:t>
      </w:r>
    </w:p>
    <w:p w:rsidR="00821D0F" w:rsidRDefault="00821D0F" w:rsidP="005012A4">
      <w:pPr>
        <w:shd w:val="clear" w:color="auto" w:fill="FFFFFF"/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821D0F" w:rsidRPr="00821D0F" w:rsidRDefault="00821D0F" w:rsidP="005012A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5012A4" w:rsidRPr="00821D0F" w:rsidRDefault="00821D0F" w:rsidP="00821D0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12A4"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без него не сможешь жить</w:t>
      </w:r>
    </w:p>
    <w:p w:rsidR="005012A4" w:rsidRPr="00821D0F" w:rsidRDefault="005012A4" w:rsidP="005012A4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есть, ни пить, ни говорить.</w:t>
      </w:r>
    </w:p>
    <w:p w:rsidR="00821D0F" w:rsidRDefault="005012A4" w:rsidP="00821D0F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даже, честно говоря,</w:t>
      </w:r>
    </w:p>
    <w:p w:rsidR="00821D0F" w:rsidRDefault="00821D0F" w:rsidP="00821D0F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Разжечь не сможешь ты огня.</w:t>
      </w: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комнате не видишь?</w:t>
      </w: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</w:t>
      </w:r>
      <w:proofErr w:type="gramStart"/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</w:t>
      </w:r>
      <w:proofErr w:type="gramEnd"/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цвета у него нету!</w:t>
      </w:r>
      <w:r w:rsidR="005012A4"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вокруг </w:t>
      </w:r>
      <w:r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всегда, но мы это не видим?</w:t>
      </w:r>
      <w:r w:rsidR="005012A4" w:rsidRPr="00821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жизнь с ним живем, а ни разу не видели.</w:t>
      </w:r>
    </w:p>
    <w:p w:rsidR="00821D0F" w:rsidRDefault="00821D0F" w:rsidP="00821D0F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1D0F">
        <w:rPr>
          <w:rStyle w:val="a6"/>
          <w:rFonts w:ascii="Times New Roman" w:hAnsi="Times New Roman" w:cs="Times New Roman"/>
          <w:vanish/>
          <w:sz w:val="24"/>
          <w:szCs w:val="24"/>
        </w:rPr>
        <w:t xml:space="preserve"> </w:t>
      </w:r>
      <w:r w:rsidRPr="00821D0F">
        <w:rPr>
          <w:rStyle w:val="opened1"/>
          <w:rFonts w:ascii="Times New Roman" w:hAnsi="Times New Roman" w:cs="Times New Roman"/>
          <w:vanish w:val="0"/>
          <w:color w:val="auto"/>
          <w:sz w:val="24"/>
          <w:szCs w:val="24"/>
        </w:rPr>
        <w:t>3.</w:t>
      </w:r>
      <w:r w:rsidRPr="00821D0F">
        <w:rPr>
          <w:rFonts w:ascii="Times New Roman" w:hAnsi="Times New Roman" w:cs="Times New Roman"/>
          <w:sz w:val="24"/>
          <w:szCs w:val="24"/>
        </w:rPr>
        <w:t xml:space="preserve"> Кто бежит по деревне,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А собаки не лают? </w:t>
      </w:r>
    </w:p>
    <w:p w:rsidR="00821D0F" w:rsidRDefault="00821D0F" w:rsidP="00821D0F">
      <w:pPr>
        <w:shd w:val="clear" w:color="auto" w:fill="FFFFFF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1D0F">
        <w:rPr>
          <w:rStyle w:val="opened1"/>
          <w:rFonts w:ascii="Times New Roman" w:hAnsi="Times New Roman" w:cs="Times New Roman"/>
          <w:vanish w:val="0"/>
          <w:color w:val="auto"/>
          <w:sz w:val="24"/>
          <w:szCs w:val="24"/>
        </w:rPr>
        <w:t>4.</w:t>
      </w:r>
      <w:r w:rsidRPr="00821D0F">
        <w:rPr>
          <w:rFonts w:ascii="Times New Roman" w:hAnsi="Times New Roman" w:cs="Times New Roman"/>
          <w:sz w:val="24"/>
          <w:szCs w:val="24"/>
        </w:rPr>
        <w:t xml:space="preserve"> Это что за потолок?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То он низок, то высок,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То он сер, то беловат,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То чуть-чуть голубоват.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А порой такой </w:t>
      </w:r>
      <w:proofErr w:type="gramStart"/>
      <w:r w:rsidRPr="00821D0F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821D0F">
        <w:rPr>
          <w:rFonts w:ascii="Times New Roman" w:hAnsi="Times New Roman" w:cs="Times New Roman"/>
          <w:sz w:val="24"/>
          <w:szCs w:val="24"/>
        </w:rPr>
        <w:t xml:space="preserve"> — </w:t>
      </w:r>
      <w:r w:rsidRPr="00821D0F">
        <w:rPr>
          <w:rFonts w:ascii="Times New Roman" w:hAnsi="Times New Roman" w:cs="Times New Roman"/>
          <w:sz w:val="24"/>
          <w:szCs w:val="24"/>
        </w:rPr>
        <w:br/>
        <w:t xml:space="preserve">Кружевной и синий-синий! </w:t>
      </w:r>
      <w:r w:rsidRPr="00821D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1D0F">
        <w:rPr>
          <w:rFonts w:ascii="Times New Roman" w:hAnsi="Times New Roman" w:cs="Times New Roman"/>
          <w:sz w:val="24"/>
          <w:szCs w:val="24"/>
        </w:rPr>
        <w:t>Над лесами, городами,</w:t>
      </w:r>
      <w:r w:rsidRPr="00821D0F">
        <w:rPr>
          <w:rFonts w:ascii="Times New Roman" w:hAnsi="Times New Roman" w:cs="Times New Roman"/>
          <w:sz w:val="24"/>
          <w:szCs w:val="24"/>
        </w:rPr>
        <w:br/>
        <w:t>Над просторами полей</w:t>
      </w:r>
      <w:proofErr w:type="gramStart"/>
      <w:r w:rsidRPr="00821D0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21D0F">
        <w:rPr>
          <w:rFonts w:ascii="Times New Roman" w:hAnsi="Times New Roman" w:cs="Times New Roman"/>
          <w:sz w:val="24"/>
          <w:szCs w:val="24"/>
        </w:rPr>
        <w:t>роплывают караваны</w:t>
      </w:r>
      <w:r w:rsidRPr="00821D0F">
        <w:rPr>
          <w:rFonts w:ascii="Times New Roman" w:hAnsi="Times New Roman" w:cs="Times New Roman"/>
          <w:sz w:val="24"/>
          <w:szCs w:val="24"/>
        </w:rPr>
        <w:br/>
        <w:t>Небывалых кораблей.</w:t>
      </w:r>
      <w:r w:rsidRPr="00821D0F">
        <w:rPr>
          <w:rFonts w:ascii="Times New Roman" w:hAnsi="Times New Roman" w:cs="Times New Roman"/>
          <w:sz w:val="24"/>
          <w:szCs w:val="24"/>
        </w:rPr>
        <w:br/>
        <w:t>Держат путь вокруг земли</w:t>
      </w:r>
      <w:proofErr w:type="gramStart"/>
      <w:r w:rsidRPr="00821D0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821D0F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821D0F">
        <w:rPr>
          <w:rFonts w:ascii="Times New Roman" w:hAnsi="Times New Roman" w:cs="Times New Roman"/>
          <w:sz w:val="24"/>
          <w:szCs w:val="24"/>
        </w:rPr>
        <w:t>чудо-корабли</w:t>
      </w:r>
      <w:proofErr w:type="spellEnd"/>
      <w:r w:rsidRPr="00821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D0F" w:rsidRDefault="00821D0F" w:rsidP="00821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1D0F">
        <w:rPr>
          <w:rFonts w:ascii="Times New Roman" w:hAnsi="Times New Roman" w:cs="Times New Roman"/>
          <w:sz w:val="24"/>
          <w:szCs w:val="24"/>
        </w:rPr>
        <w:t xml:space="preserve">6. Что исчезает, как только назовёшь её? </w:t>
      </w:r>
    </w:p>
    <w:p w:rsidR="00821D0F" w:rsidRPr="00821D0F" w:rsidRDefault="00821D0F" w:rsidP="00821D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3C45" w:rsidRDefault="00FD3C45" w:rsidP="00FD3C4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стихотворения выразительно, меняя силу голоса с </w:t>
      </w:r>
      <w:proofErr w:type="gramStart"/>
      <w:r>
        <w:rPr>
          <w:rFonts w:ascii="Times New Roman" w:hAnsi="Times New Roman"/>
          <w:sz w:val="28"/>
          <w:szCs w:val="28"/>
        </w:rPr>
        <w:t>тихой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громкую, согласно содержанию.</w:t>
      </w:r>
    </w:p>
    <w:p w:rsidR="00821D0F" w:rsidRDefault="00FD3C45" w:rsidP="00FD3C4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произведения: а</w:t>
      </w:r>
      <w:r w:rsidRPr="00FD3C45">
        <w:rPr>
          <w:rFonts w:ascii="Times New Roman" w:hAnsi="Times New Roman"/>
          <w:b/>
          <w:sz w:val="28"/>
          <w:szCs w:val="28"/>
        </w:rPr>
        <w:t xml:space="preserve">) </w:t>
      </w:r>
      <w:r w:rsidR="00821D0F" w:rsidRPr="00FD3C45">
        <w:rPr>
          <w:rFonts w:ascii="Times New Roman" w:hAnsi="Times New Roman"/>
          <w:b/>
          <w:sz w:val="28"/>
          <w:szCs w:val="28"/>
        </w:rPr>
        <w:t xml:space="preserve">Чайковский. </w:t>
      </w:r>
      <w:r w:rsidR="003169C3" w:rsidRPr="00FD3C45">
        <w:rPr>
          <w:rFonts w:ascii="Times New Roman" w:hAnsi="Times New Roman"/>
          <w:b/>
          <w:sz w:val="28"/>
          <w:szCs w:val="28"/>
        </w:rPr>
        <w:t xml:space="preserve">Танец Феи Драже из балета «Щелкунчик». </w:t>
      </w:r>
      <w:r w:rsidR="003169C3" w:rsidRPr="00FD3C45">
        <w:rPr>
          <w:rFonts w:ascii="Times New Roman" w:hAnsi="Times New Roman"/>
          <w:sz w:val="28"/>
          <w:szCs w:val="28"/>
        </w:rPr>
        <w:t>(Драже – это маленькие круглые цветные конфетки</w:t>
      </w:r>
      <w:proofErr w:type="gramStart"/>
      <w:r w:rsidR="003169C3" w:rsidRPr="00FD3C45">
        <w:rPr>
          <w:rFonts w:ascii="Times New Roman" w:hAnsi="Times New Roman"/>
          <w:sz w:val="28"/>
          <w:szCs w:val="28"/>
        </w:rPr>
        <w:t>.</w:t>
      </w:r>
      <w:proofErr w:type="gramEnd"/>
      <w:r w:rsidR="003169C3" w:rsidRPr="00FD3C45">
        <w:rPr>
          <w:rFonts w:ascii="Times New Roman" w:hAnsi="Times New Roman"/>
          <w:sz w:val="28"/>
          <w:szCs w:val="28"/>
        </w:rPr>
        <w:t xml:space="preserve"> Чтобы</w:t>
      </w:r>
      <w:r w:rsidR="00E418D0" w:rsidRPr="00FD3C45">
        <w:rPr>
          <w:rFonts w:ascii="Times New Roman" w:hAnsi="Times New Roman"/>
          <w:sz w:val="28"/>
          <w:szCs w:val="28"/>
        </w:rPr>
        <w:t xml:space="preserve"> передать хрустальную музыку «конфетной» феи, Чайковский выписал из Франции необычный инструмент – </w:t>
      </w:r>
      <w:r w:rsidR="00E418D0" w:rsidRPr="00FD3C45">
        <w:rPr>
          <w:rFonts w:ascii="Times New Roman" w:hAnsi="Times New Roman"/>
          <w:b/>
          <w:sz w:val="28"/>
          <w:szCs w:val="28"/>
        </w:rPr>
        <w:t>ЧЕЛЕСТУ</w:t>
      </w:r>
      <w:r w:rsidR="00E418D0" w:rsidRPr="00FD3C45">
        <w:rPr>
          <w:rFonts w:ascii="Times New Roman" w:hAnsi="Times New Roman"/>
          <w:sz w:val="28"/>
          <w:szCs w:val="28"/>
        </w:rPr>
        <w:t xml:space="preserve">, что в переводе значит «небесная». На вид этот инструмент напоминает пианино. </w:t>
      </w:r>
      <w:proofErr w:type="gramStart"/>
      <w:r w:rsidR="00E418D0" w:rsidRPr="00FD3C45">
        <w:rPr>
          <w:rFonts w:ascii="Times New Roman" w:hAnsi="Times New Roman"/>
          <w:sz w:val="28"/>
          <w:szCs w:val="28"/>
        </w:rPr>
        <w:t>Звучание его похоже на звон колокольчиков.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434073" w:rsidRPr="00FD3C45" w:rsidRDefault="00434073" w:rsidP="00434073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405647" cy="2556000"/>
            <wp:effectExtent l="19050" t="0" r="0" b="0"/>
            <wp:docPr id="11" name="Рисунок 94" descr="TI famous: звук чел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TI famous: звук челес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47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45" w:rsidRPr="00FD3C45" w:rsidRDefault="00FD3C45" w:rsidP="00434073">
      <w:pPr>
        <w:pStyle w:val="a5"/>
        <w:spacing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FD3C45">
        <w:rPr>
          <w:rFonts w:ascii="Times New Roman" w:hAnsi="Times New Roman"/>
          <w:b/>
          <w:sz w:val="28"/>
          <w:szCs w:val="28"/>
        </w:rPr>
        <w:lastRenderedPageBreak/>
        <w:t>б) Моцарт. Тема волшебных колокольчиков из оперы «Волшебная флейта».</w:t>
      </w:r>
    </w:p>
    <w:p w:rsidR="00821D0F" w:rsidRPr="00434073" w:rsidRDefault="00434073" w:rsidP="00434073">
      <w:pPr>
        <w:pStyle w:val="a5"/>
        <w:spacing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434073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Паганини. Кампанелла (колокольчик).</w:t>
      </w:r>
    </w:p>
    <w:p w:rsidR="00C90113" w:rsidRDefault="00434073" w:rsidP="00434073">
      <w:pPr>
        <w:pStyle w:val="a5"/>
        <w:spacing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434073"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b/>
          <w:sz w:val="28"/>
          <w:szCs w:val="28"/>
        </w:rPr>
        <w:t>Гаврилин. Вечерняя музыка (здесь хор передает звучание колоколов).</w:t>
      </w:r>
    </w:p>
    <w:p w:rsidR="00434073" w:rsidRDefault="002B772C" w:rsidP="00434073">
      <w:pPr>
        <w:pStyle w:val="a5"/>
        <w:spacing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Колокола в храме       Колокола в оркестре</w:t>
      </w:r>
    </w:p>
    <w:p w:rsidR="00434073" w:rsidRDefault="00434073" w:rsidP="00434073">
      <w:pPr>
        <w:pStyle w:val="a5"/>
        <w:spacing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4745" cy="2520000"/>
            <wp:effectExtent l="19050" t="0" r="0" b="0"/>
            <wp:docPr id="201" name="Рисунок 25" descr="Группа: Врач от Бога, больной поправит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руппа: Врач от Бога, больной поправитс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4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1264" cy="2520000"/>
            <wp:effectExtent l="19050" t="0" r="0" b="0"/>
            <wp:docPr id="204" name="Рисунок 97" descr="Deftaudio - xc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Deftaudio - xcGall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FC" w:rsidRPr="00434073" w:rsidRDefault="003C75FC" w:rsidP="003C75FC">
      <w:pPr>
        <w:pStyle w:val="a5"/>
        <w:numPr>
          <w:ilvl w:val="0"/>
          <w:numId w:val="11"/>
        </w:num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Нарисуйте новогодние колокольчики.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1F0E01" w:rsidRDefault="00C90113" w:rsidP="00C9011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  <w:r w:rsidR="001F0E01" w:rsidRPr="001F0E01">
        <w:rPr>
          <w:rFonts w:ascii="Times New Roman" w:hAnsi="Times New Roman"/>
          <w:sz w:val="28"/>
          <w:szCs w:val="28"/>
        </w:rPr>
        <w:t xml:space="preserve"> </w:t>
      </w:r>
    </w:p>
    <w:p w:rsidR="001F0E01" w:rsidRDefault="001F0E01" w:rsidP="001F0E01">
      <w:pPr>
        <w:jc w:val="center"/>
        <w:rPr>
          <w:b/>
          <w:sz w:val="24"/>
        </w:rPr>
      </w:pPr>
      <w:r w:rsidRPr="001F0E01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1F0E01">
        <w:rPr>
          <w:rFonts w:ascii="Times New Roman" w:hAnsi="Times New Roman"/>
          <w:b/>
          <w:sz w:val="28"/>
          <w:szCs w:val="28"/>
        </w:rPr>
        <w:t xml:space="preserve"> «Обращения интервалов»</w:t>
      </w:r>
    </w:p>
    <w:p w:rsidR="001F0E01" w:rsidRPr="001F0E01" w:rsidRDefault="001F0E01" w:rsidP="001F0E01">
      <w:pPr>
        <w:rPr>
          <w:rFonts w:ascii="Times New Roman" w:hAnsi="Times New Roman" w:cs="Times New Roman"/>
          <w:sz w:val="28"/>
          <w:szCs w:val="28"/>
        </w:rPr>
      </w:pPr>
      <w:r w:rsidRPr="001F0E01">
        <w:rPr>
          <w:rFonts w:ascii="Times New Roman" w:hAnsi="Times New Roman" w:cs="Times New Roman"/>
          <w:b/>
          <w:sz w:val="28"/>
          <w:szCs w:val="28"/>
        </w:rPr>
        <w:t>Обращением  интервалов  называется  перемещение  нижнего  звука  интервала  на  октаву  вверх  или  верхнего  звука  на  октаву 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F0E01">
        <w:rPr>
          <w:rFonts w:ascii="Times New Roman" w:hAnsi="Times New Roman" w:cs="Times New Roman"/>
          <w:sz w:val="28"/>
          <w:szCs w:val="28"/>
        </w:rPr>
        <w:t>Чисты</w:t>
      </w:r>
      <w:r w:rsidR="0029270D">
        <w:rPr>
          <w:rFonts w:ascii="Times New Roman" w:hAnsi="Times New Roman" w:cs="Times New Roman"/>
          <w:sz w:val="28"/>
          <w:szCs w:val="28"/>
        </w:rPr>
        <w:t>е интервалы обращаются в чистые;</w:t>
      </w:r>
      <w:r w:rsidRPr="001F0E01">
        <w:rPr>
          <w:rFonts w:ascii="Times New Roman" w:hAnsi="Times New Roman" w:cs="Times New Roman"/>
          <w:sz w:val="28"/>
          <w:szCs w:val="28"/>
        </w:rPr>
        <w:t xml:space="preserve">  малые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0E01">
        <w:rPr>
          <w:rFonts w:ascii="Times New Roman" w:hAnsi="Times New Roman" w:cs="Times New Roman"/>
          <w:sz w:val="28"/>
          <w:szCs w:val="28"/>
        </w:rPr>
        <w:t xml:space="preserve"> большие,</w:t>
      </w:r>
      <w:r>
        <w:rPr>
          <w:rFonts w:ascii="Times New Roman" w:hAnsi="Times New Roman" w:cs="Times New Roman"/>
          <w:sz w:val="28"/>
          <w:szCs w:val="28"/>
        </w:rPr>
        <w:t xml:space="preserve"> а больш</w:t>
      </w:r>
      <w:r w:rsidR="00292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 в </w:t>
      </w:r>
      <w:r w:rsidR="002927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алые</w:t>
      </w:r>
      <w:r w:rsidR="0029270D">
        <w:rPr>
          <w:rFonts w:ascii="Times New Roman" w:hAnsi="Times New Roman" w:cs="Times New Roman"/>
          <w:sz w:val="28"/>
          <w:szCs w:val="28"/>
        </w:rPr>
        <w:t>;</w:t>
      </w:r>
      <w:r w:rsidRPr="001F0E01">
        <w:rPr>
          <w:rFonts w:ascii="Times New Roman" w:hAnsi="Times New Roman" w:cs="Times New Roman"/>
          <w:sz w:val="28"/>
          <w:szCs w:val="28"/>
        </w:rPr>
        <w:t xml:space="preserve">  увеличенные </w:t>
      </w:r>
      <w:r w:rsidR="0029270D">
        <w:rPr>
          <w:rFonts w:ascii="Times New Roman" w:hAnsi="Times New Roman" w:cs="Times New Roman"/>
          <w:sz w:val="28"/>
          <w:szCs w:val="28"/>
        </w:rPr>
        <w:t>в уменьшенные, а уменьшенные  в увеличенные.</w:t>
      </w:r>
      <w:r w:rsidRPr="001F0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63F2">
        <w:rPr>
          <w:rFonts w:ascii="Times New Roman" w:hAnsi="Times New Roman" w:cs="Times New Roman"/>
          <w:sz w:val="28"/>
          <w:szCs w:val="28"/>
        </w:rPr>
        <w:t>Запомните, СУММА ЦИФР ИНТЕРВАЛА И ЕГО ОБРАЩЕНИЯ ВСЕГДА РАВНА</w:t>
      </w:r>
      <w:r w:rsidR="005263F2" w:rsidRPr="005263F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263F2">
        <w:rPr>
          <w:rFonts w:ascii="Times New Roman" w:hAnsi="Times New Roman" w:cs="Times New Roman"/>
          <w:sz w:val="28"/>
          <w:szCs w:val="28"/>
        </w:rPr>
        <w:t>!</w:t>
      </w:r>
    </w:p>
    <w:p w:rsidR="001F0E01" w:rsidRPr="001F0E01" w:rsidRDefault="001F0E01" w:rsidP="001F0E01">
      <w:pPr>
        <w:rPr>
          <w:rFonts w:ascii="Times New Roman" w:hAnsi="Times New Roman" w:cs="Times New Roman"/>
          <w:sz w:val="28"/>
          <w:szCs w:val="28"/>
        </w:rPr>
      </w:pPr>
      <w:r w:rsidRPr="001F0E01">
        <w:rPr>
          <w:rFonts w:ascii="Times New Roman" w:hAnsi="Times New Roman" w:cs="Times New Roman"/>
          <w:sz w:val="28"/>
          <w:szCs w:val="28"/>
        </w:rPr>
        <w:t xml:space="preserve">Интервалы  делятся  на  </w:t>
      </w:r>
      <w:proofErr w:type="spellStart"/>
      <w:r w:rsidRPr="001F0E01">
        <w:rPr>
          <w:rFonts w:ascii="Times New Roman" w:hAnsi="Times New Roman" w:cs="Times New Roman"/>
          <w:sz w:val="28"/>
          <w:szCs w:val="28"/>
        </w:rPr>
        <w:t>консонирующие</w:t>
      </w:r>
      <w:proofErr w:type="spellEnd"/>
      <w:r w:rsidRPr="001F0E01">
        <w:rPr>
          <w:rFonts w:ascii="Times New Roman" w:hAnsi="Times New Roman" w:cs="Times New Roman"/>
          <w:sz w:val="28"/>
          <w:szCs w:val="28"/>
        </w:rPr>
        <w:t xml:space="preserve">  и  диссонирующие.  </w:t>
      </w:r>
      <w:r w:rsidRPr="001F0E01">
        <w:rPr>
          <w:rFonts w:ascii="Times New Roman" w:hAnsi="Times New Roman" w:cs="Times New Roman"/>
          <w:b/>
          <w:sz w:val="28"/>
          <w:szCs w:val="28"/>
        </w:rPr>
        <w:t>Консонансы</w:t>
      </w:r>
      <w:r w:rsidRPr="001F0E01">
        <w:rPr>
          <w:rFonts w:ascii="Times New Roman" w:hAnsi="Times New Roman" w:cs="Times New Roman"/>
          <w:sz w:val="28"/>
          <w:szCs w:val="28"/>
        </w:rPr>
        <w:t xml:space="preserve">  -  звучат  мягко,  благозвучно.  К  ним  относятся совершенные консонансы -  ч</w:t>
      </w:r>
      <w:proofErr w:type="gramStart"/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F0E01">
        <w:rPr>
          <w:rFonts w:ascii="Times New Roman" w:hAnsi="Times New Roman" w:cs="Times New Roman"/>
          <w:sz w:val="28"/>
          <w:szCs w:val="28"/>
        </w:rPr>
        <w:t>,  ч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E01">
        <w:rPr>
          <w:rFonts w:ascii="Times New Roman" w:hAnsi="Times New Roman" w:cs="Times New Roman"/>
          <w:sz w:val="28"/>
          <w:szCs w:val="28"/>
        </w:rPr>
        <w:t>,  ч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F0E01">
        <w:rPr>
          <w:rFonts w:ascii="Times New Roman" w:hAnsi="Times New Roman" w:cs="Times New Roman"/>
          <w:sz w:val="28"/>
          <w:szCs w:val="28"/>
        </w:rPr>
        <w:t>,  ч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F0E01">
        <w:rPr>
          <w:rFonts w:ascii="Times New Roman" w:hAnsi="Times New Roman" w:cs="Times New Roman"/>
          <w:sz w:val="28"/>
          <w:szCs w:val="28"/>
        </w:rPr>
        <w:t xml:space="preserve"> и несовершенные консонансы - м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0E01">
        <w:rPr>
          <w:rFonts w:ascii="Times New Roman" w:hAnsi="Times New Roman" w:cs="Times New Roman"/>
          <w:sz w:val="28"/>
          <w:szCs w:val="28"/>
        </w:rPr>
        <w:t>,  б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0E01">
        <w:rPr>
          <w:rFonts w:ascii="Times New Roman" w:hAnsi="Times New Roman" w:cs="Times New Roman"/>
          <w:sz w:val="28"/>
          <w:szCs w:val="28"/>
        </w:rPr>
        <w:t>, м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F0E01">
        <w:rPr>
          <w:rFonts w:ascii="Times New Roman" w:hAnsi="Times New Roman" w:cs="Times New Roman"/>
          <w:sz w:val="28"/>
          <w:szCs w:val="28"/>
        </w:rPr>
        <w:t>,  б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F0E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63F2" w:rsidRDefault="001F0E01" w:rsidP="001F0E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0E01">
        <w:rPr>
          <w:rFonts w:ascii="Times New Roman" w:hAnsi="Times New Roman" w:cs="Times New Roman"/>
          <w:b/>
          <w:sz w:val="28"/>
          <w:szCs w:val="28"/>
        </w:rPr>
        <w:t>Диссонансы</w:t>
      </w:r>
      <w:r w:rsidRPr="001F0E01">
        <w:rPr>
          <w:rFonts w:ascii="Times New Roman" w:hAnsi="Times New Roman" w:cs="Times New Roman"/>
          <w:sz w:val="28"/>
          <w:szCs w:val="28"/>
        </w:rPr>
        <w:t xml:space="preserve">  -  резко звучащие  интервалы.  К  ним  относятся:  м</w:t>
      </w:r>
      <w:proofErr w:type="gramStart"/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F0E01">
        <w:rPr>
          <w:rFonts w:ascii="Times New Roman" w:hAnsi="Times New Roman" w:cs="Times New Roman"/>
          <w:sz w:val="28"/>
          <w:szCs w:val="28"/>
        </w:rPr>
        <w:t>,  б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E01">
        <w:rPr>
          <w:rFonts w:ascii="Times New Roman" w:hAnsi="Times New Roman" w:cs="Times New Roman"/>
          <w:sz w:val="28"/>
          <w:szCs w:val="28"/>
        </w:rPr>
        <w:t>,  м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F0E01">
        <w:rPr>
          <w:rFonts w:ascii="Times New Roman" w:hAnsi="Times New Roman" w:cs="Times New Roman"/>
          <w:sz w:val="28"/>
          <w:szCs w:val="28"/>
        </w:rPr>
        <w:t>,  б</w:t>
      </w:r>
      <w:r w:rsidRPr="001F0E0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F0E01">
        <w:rPr>
          <w:rFonts w:ascii="Times New Roman" w:hAnsi="Times New Roman" w:cs="Times New Roman"/>
          <w:sz w:val="28"/>
          <w:szCs w:val="28"/>
        </w:rPr>
        <w:t xml:space="preserve">,  тритоны. </w:t>
      </w:r>
    </w:p>
    <w:p w:rsidR="001F0E01" w:rsidRPr="005263F2" w:rsidRDefault="005263F2" w:rsidP="00526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7919"/>
            <wp:effectExtent l="19050" t="0" r="317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F2" w:rsidRPr="005263F2" w:rsidRDefault="005263F2" w:rsidP="00C90113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в тетрадь и выучите правило.</w:t>
      </w:r>
    </w:p>
    <w:p w:rsidR="00C90113" w:rsidRDefault="00C90113" w:rsidP="00C90113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 и играть Ля мажор и фа-диез минор по тетради.</w:t>
      </w:r>
    </w:p>
    <w:p w:rsidR="00C90113" w:rsidRDefault="00C90113" w:rsidP="00C90113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 задания </w:t>
      </w:r>
      <w:r w:rsidR="0060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13, 14, 15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 18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класс). </w:t>
      </w:r>
    </w:p>
    <w:p w:rsidR="00C90113" w:rsidRDefault="006035E5" w:rsidP="00C90113">
      <w:pPr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279-283, 2</w:t>
      </w:r>
      <w:r w:rsidR="00C901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наизусть (1 часть) и упр. 53</w:t>
      </w:r>
      <w:r w:rsidR="00C9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C90113" w:rsidRDefault="00C90113" w:rsidP="00C90113">
      <w:pPr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Продолжайте чтение книжки-сказки Первозванской «Теория музыки». </w:t>
      </w:r>
    </w:p>
    <w:p w:rsidR="00C90113" w:rsidRDefault="00C90113" w:rsidP="00C90113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Слушание музыки</w:t>
      </w:r>
    </w:p>
    <w:p w:rsidR="00C90113" w:rsidRDefault="00C90113" w:rsidP="00C90113">
      <w:pPr>
        <w:spacing w:before="450"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СРЕДСТВА МУЗЫКАЛЬНОЙ ВЫРАЗИТЕЛЬНОСТИ</w:t>
      </w:r>
    </w:p>
    <w:p w:rsidR="00C90113" w:rsidRDefault="00C90113" w:rsidP="00C90113">
      <w:pPr>
        <w:spacing w:before="450" w:after="450" w:line="240" w:lineRule="auto"/>
        <w:ind w:firstLine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  <w:lang w:eastAsia="ru-RU"/>
        </w:rPr>
        <w:t>(продолжение</w:t>
      </w:r>
      <w:proofErr w:type="gramEnd"/>
    </w:p>
    <w:p w:rsidR="006035E5" w:rsidRPr="006035E5" w:rsidRDefault="006035E5" w:rsidP="006035E5">
      <w:pPr>
        <w:pStyle w:val="6"/>
        <w:spacing w:before="450" w:beforeAutospacing="0" w:after="450" w:afterAutospacing="0" w:line="432" w:lineRule="atLeast"/>
        <w:jc w:val="center"/>
        <w:textAlignment w:val="baseline"/>
        <w:rPr>
          <w:caps/>
          <w:spacing w:val="8"/>
          <w:sz w:val="28"/>
          <w:szCs w:val="28"/>
        </w:rPr>
      </w:pPr>
      <w:r w:rsidRPr="006035E5">
        <w:rPr>
          <w:caps/>
          <w:spacing w:val="8"/>
          <w:sz w:val="28"/>
          <w:szCs w:val="28"/>
        </w:rPr>
        <w:t>ФАКТУРА</w:t>
      </w:r>
    </w:p>
    <w:p w:rsidR="006769C5" w:rsidRDefault="00636E49" w:rsidP="006769C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spacing w:val="8"/>
          <w:sz w:val="28"/>
          <w:szCs w:val="28"/>
        </w:rPr>
        <w:t xml:space="preserve">В переводе с латинского </w:t>
      </w:r>
      <w:r w:rsidRPr="00636E49">
        <w:rPr>
          <w:b/>
          <w:spacing w:val="8"/>
          <w:sz w:val="28"/>
          <w:szCs w:val="28"/>
        </w:rPr>
        <w:t>фактура</w:t>
      </w:r>
      <w:r>
        <w:rPr>
          <w:b/>
          <w:spacing w:val="8"/>
          <w:sz w:val="28"/>
          <w:szCs w:val="28"/>
        </w:rPr>
        <w:t xml:space="preserve"> </w:t>
      </w:r>
      <w:r w:rsidRPr="00636E49">
        <w:rPr>
          <w:b/>
          <w:spacing w:val="8"/>
          <w:sz w:val="28"/>
          <w:szCs w:val="28"/>
        </w:rPr>
        <w:t xml:space="preserve">- </w:t>
      </w:r>
      <w:r>
        <w:rPr>
          <w:spacing w:val="8"/>
          <w:sz w:val="28"/>
          <w:szCs w:val="28"/>
        </w:rPr>
        <w:t>«обработка»</w:t>
      </w:r>
      <w:r w:rsidR="006035E5" w:rsidRPr="006035E5">
        <w:rPr>
          <w:spacing w:val="8"/>
          <w:sz w:val="28"/>
          <w:szCs w:val="28"/>
        </w:rPr>
        <w:t xml:space="preserve"> – способ изложения (склад) музыкального произведения</w:t>
      </w:r>
      <w:r>
        <w:rPr>
          <w:spacing w:val="8"/>
          <w:sz w:val="28"/>
          <w:szCs w:val="28"/>
        </w:rPr>
        <w:t>, его музыкальная ткань.</w:t>
      </w:r>
      <w:r w:rsidR="006035E5" w:rsidRPr="006035E5">
        <w:rPr>
          <w:spacing w:val="8"/>
          <w:sz w:val="28"/>
          <w:szCs w:val="28"/>
        </w:rPr>
        <w:t xml:space="preserve"> </w:t>
      </w:r>
    </w:p>
    <w:p w:rsidR="006769C5" w:rsidRDefault="00636E49" w:rsidP="006769C5">
      <w:pPr>
        <w:pStyle w:val="a4"/>
        <w:shd w:val="clear" w:color="auto" w:fill="FFFFFF"/>
        <w:spacing w:before="0" w:beforeAutospacing="0" w:after="15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ТИПЫ</w:t>
      </w:r>
      <w:r w:rsidR="006769C5" w:rsidRPr="006769C5">
        <w:rPr>
          <w:rStyle w:val="a6"/>
          <w:sz w:val="28"/>
          <w:szCs w:val="28"/>
        </w:rPr>
        <w:t xml:space="preserve"> ФАКТУРЫ: </w:t>
      </w:r>
    </w:p>
    <w:p w:rsidR="006769C5" w:rsidRPr="006769C5" w:rsidRDefault="006769C5" w:rsidP="00676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6769C5">
        <w:rPr>
          <w:rStyle w:val="a6"/>
          <w:sz w:val="28"/>
          <w:szCs w:val="28"/>
        </w:rPr>
        <w:t xml:space="preserve">а) </w:t>
      </w:r>
      <w:r>
        <w:rPr>
          <w:rStyle w:val="a6"/>
          <w:sz w:val="28"/>
          <w:szCs w:val="28"/>
        </w:rPr>
        <w:t>О</w:t>
      </w:r>
      <w:r w:rsidRPr="006769C5">
        <w:rPr>
          <w:rStyle w:val="a6"/>
          <w:sz w:val="28"/>
          <w:szCs w:val="28"/>
        </w:rPr>
        <w:t>дноголосная</w:t>
      </w:r>
      <w:r>
        <w:rPr>
          <w:rStyle w:val="a6"/>
          <w:sz w:val="28"/>
          <w:szCs w:val="28"/>
        </w:rPr>
        <w:t>. Мелодия, исполненная солистом без сопровождения.</w:t>
      </w:r>
      <w:r w:rsidRPr="006769C5">
        <w:rPr>
          <w:b/>
          <w:sz w:val="28"/>
          <w:szCs w:val="28"/>
        </w:rPr>
        <w:t xml:space="preserve"> </w:t>
      </w:r>
    </w:p>
    <w:p w:rsidR="006769C5" w:rsidRPr="006769C5" w:rsidRDefault="006769C5" w:rsidP="00676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769C5">
        <w:rPr>
          <w:b/>
          <w:sz w:val="28"/>
          <w:szCs w:val="28"/>
        </w:rPr>
        <w:t xml:space="preserve">б) </w:t>
      </w:r>
      <w:r>
        <w:rPr>
          <w:rStyle w:val="a6"/>
          <w:sz w:val="28"/>
          <w:szCs w:val="28"/>
        </w:rPr>
        <w:t>А</w:t>
      </w:r>
      <w:r w:rsidRPr="006769C5">
        <w:rPr>
          <w:rStyle w:val="a6"/>
          <w:sz w:val="28"/>
          <w:szCs w:val="28"/>
        </w:rPr>
        <w:t>ккордовая</w:t>
      </w:r>
      <w:proofErr w:type="gramStart"/>
      <w:r>
        <w:rPr>
          <w:rStyle w:val="a6"/>
          <w:sz w:val="28"/>
          <w:szCs w:val="28"/>
        </w:rPr>
        <w:t>.</w:t>
      </w:r>
      <w:proofErr w:type="gramEnd"/>
      <w:r>
        <w:rPr>
          <w:rStyle w:val="a6"/>
          <w:sz w:val="28"/>
          <w:szCs w:val="28"/>
        </w:rPr>
        <w:t xml:space="preserve"> Все произве</w:t>
      </w:r>
      <w:r w:rsidR="00636E49">
        <w:rPr>
          <w:rStyle w:val="a6"/>
          <w:sz w:val="28"/>
          <w:szCs w:val="28"/>
        </w:rPr>
        <w:t>дение или его часть написа</w:t>
      </w:r>
      <w:r>
        <w:rPr>
          <w:rStyle w:val="a6"/>
          <w:sz w:val="28"/>
          <w:szCs w:val="28"/>
        </w:rPr>
        <w:t>ны а</w:t>
      </w:r>
      <w:r w:rsidR="00636E49">
        <w:rPr>
          <w:rStyle w:val="a6"/>
          <w:sz w:val="28"/>
          <w:szCs w:val="28"/>
        </w:rPr>
        <w:t>к</w:t>
      </w:r>
      <w:r>
        <w:rPr>
          <w:rStyle w:val="a6"/>
          <w:sz w:val="28"/>
          <w:szCs w:val="28"/>
        </w:rPr>
        <w:t>кор</w:t>
      </w:r>
      <w:r w:rsidR="00636E49">
        <w:rPr>
          <w:rStyle w:val="a6"/>
          <w:sz w:val="28"/>
          <w:szCs w:val="28"/>
        </w:rPr>
        <w:t>д</w:t>
      </w:r>
      <w:r>
        <w:rPr>
          <w:rStyle w:val="a6"/>
          <w:sz w:val="28"/>
          <w:szCs w:val="28"/>
        </w:rPr>
        <w:t>ами.</w:t>
      </w:r>
      <w:r w:rsidRPr="006769C5">
        <w:rPr>
          <w:b/>
          <w:sz w:val="28"/>
          <w:szCs w:val="28"/>
        </w:rPr>
        <w:t xml:space="preserve"> </w:t>
      </w:r>
    </w:p>
    <w:p w:rsidR="006769C5" w:rsidRPr="006769C5" w:rsidRDefault="006769C5" w:rsidP="00676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769C5">
        <w:rPr>
          <w:b/>
          <w:sz w:val="28"/>
          <w:szCs w:val="28"/>
        </w:rPr>
        <w:t xml:space="preserve">в) </w:t>
      </w:r>
      <w:r w:rsidR="00636E49">
        <w:rPr>
          <w:b/>
          <w:sz w:val="28"/>
          <w:szCs w:val="28"/>
        </w:rPr>
        <w:t>Г</w:t>
      </w:r>
      <w:r w:rsidRPr="006769C5">
        <w:rPr>
          <w:b/>
          <w:sz w:val="28"/>
          <w:szCs w:val="28"/>
        </w:rPr>
        <w:t>омофонно-гармоническая</w:t>
      </w:r>
      <w:r w:rsidR="00636E49">
        <w:rPr>
          <w:b/>
          <w:sz w:val="28"/>
          <w:szCs w:val="28"/>
        </w:rPr>
        <w:t>. Она представляет собой мелодию с аккордовым сопровождением (песня с аккомпанементом).</w:t>
      </w:r>
    </w:p>
    <w:p w:rsidR="006035E5" w:rsidRPr="00636E49" w:rsidRDefault="006769C5" w:rsidP="00636E4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769C5">
        <w:rPr>
          <w:b/>
          <w:sz w:val="28"/>
          <w:szCs w:val="28"/>
        </w:rPr>
        <w:t xml:space="preserve">г) </w:t>
      </w:r>
      <w:r w:rsidR="00636E49">
        <w:rPr>
          <w:rStyle w:val="a6"/>
          <w:sz w:val="28"/>
          <w:szCs w:val="28"/>
        </w:rPr>
        <w:t>П</w:t>
      </w:r>
      <w:r w:rsidRPr="006769C5">
        <w:rPr>
          <w:rStyle w:val="a6"/>
          <w:sz w:val="28"/>
          <w:szCs w:val="28"/>
        </w:rPr>
        <w:t>олифоническая</w:t>
      </w:r>
      <w:r w:rsidR="00636E49">
        <w:rPr>
          <w:rStyle w:val="a6"/>
          <w:sz w:val="28"/>
          <w:szCs w:val="28"/>
        </w:rPr>
        <w:t xml:space="preserve"> (многоголосная)</w:t>
      </w:r>
      <w:r>
        <w:rPr>
          <w:rStyle w:val="a6"/>
          <w:sz w:val="28"/>
          <w:szCs w:val="28"/>
        </w:rPr>
        <w:t>. Каждый голос в полифонической фактуре</w:t>
      </w:r>
      <w:r w:rsidR="00636E49">
        <w:rPr>
          <w:rStyle w:val="a6"/>
          <w:sz w:val="28"/>
          <w:szCs w:val="28"/>
        </w:rPr>
        <w:t xml:space="preserve"> -</w:t>
      </w:r>
      <w:r>
        <w:rPr>
          <w:rStyle w:val="a6"/>
          <w:sz w:val="28"/>
          <w:szCs w:val="28"/>
        </w:rPr>
        <w:t xml:space="preserve"> самостоятельная мелодия. </w:t>
      </w:r>
    </w:p>
    <w:p w:rsidR="00C90113" w:rsidRDefault="00C90113" w:rsidP="00C90113">
      <w:pPr>
        <w:pStyle w:val="6"/>
        <w:numPr>
          <w:ilvl w:val="1"/>
          <w:numId w:val="2"/>
        </w:numPr>
        <w:spacing w:before="450" w:beforeAutospacing="0" w:after="450" w:afterAutospacing="0"/>
        <w:ind w:left="426" w:hanging="426"/>
        <w:contextualSpacing/>
        <w:jc w:val="both"/>
        <w:textAlignment w:val="baseline"/>
        <w:rPr>
          <w:b w:val="0"/>
          <w:caps/>
          <w:spacing w:val="8"/>
          <w:sz w:val="28"/>
          <w:szCs w:val="28"/>
        </w:rPr>
      </w:pPr>
      <w:r>
        <w:rPr>
          <w:b w:val="0"/>
          <w:sz w:val="28"/>
          <w:szCs w:val="28"/>
        </w:rPr>
        <w:t>Внимательно прочитайте новую тему и выпишите в тетрадь основные определения.</w:t>
      </w:r>
    </w:p>
    <w:p w:rsidR="00636E49" w:rsidRPr="00636E49" w:rsidRDefault="00636E49" w:rsidP="00636E49">
      <w:pPr>
        <w:pStyle w:val="6"/>
        <w:numPr>
          <w:ilvl w:val="1"/>
          <w:numId w:val="2"/>
        </w:numPr>
        <w:spacing w:before="450" w:beforeAutospacing="0" w:after="450" w:afterAutospacing="0"/>
        <w:ind w:left="426" w:hanging="426"/>
        <w:contextualSpacing/>
        <w:jc w:val="both"/>
        <w:textAlignment w:val="baseline"/>
        <w:rPr>
          <w:b w:val="0"/>
          <w:caps/>
          <w:spacing w:val="8"/>
          <w:sz w:val="28"/>
          <w:szCs w:val="28"/>
        </w:rPr>
      </w:pPr>
      <w:r>
        <w:rPr>
          <w:b w:val="0"/>
          <w:sz w:val="28"/>
          <w:szCs w:val="28"/>
        </w:rPr>
        <w:t>Определите тип фактуры в ваших произведениях по специальности.</w:t>
      </w:r>
    </w:p>
    <w:p w:rsidR="00636E49" w:rsidRPr="00636E49" w:rsidRDefault="00C90113" w:rsidP="00636E49">
      <w:pPr>
        <w:pStyle w:val="6"/>
        <w:spacing w:before="450" w:beforeAutospacing="0" w:after="450" w:afterAutospacing="0"/>
        <w:ind w:left="426"/>
        <w:contextualSpacing/>
        <w:jc w:val="both"/>
        <w:textAlignment w:val="baseline"/>
        <w:rPr>
          <w:b w:val="0"/>
          <w:caps/>
          <w:spacing w:val="8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</w:p>
    <w:p w:rsidR="00C90113" w:rsidRDefault="00636E49" w:rsidP="00636E49">
      <w:pPr>
        <w:pStyle w:val="6"/>
        <w:spacing w:before="450" w:beforeAutospacing="0" w:after="450" w:afterAutospacing="0"/>
        <w:ind w:left="426"/>
        <w:contextualSpacing/>
        <w:textAlignment w:val="baseline"/>
        <w:rPr>
          <w:b w:val="0"/>
          <w:caps/>
          <w:spacing w:val="8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  <w:r w:rsidR="00C90113">
        <w:rPr>
          <w:sz w:val="36"/>
          <w:szCs w:val="36"/>
        </w:rPr>
        <w:t>4 класс</w:t>
      </w:r>
    </w:p>
    <w:p w:rsidR="009936E6" w:rsidRDefault="00C90113" w:rsidP="00C90113">
      <w:pPr>
        <w:shd w:val="clear" w:color="auto" w:fill="F9EBF0"/>
        <w:spacing w:before="100" w:beforeAutospacing="1" w:after="195" w:line="240" w:lineRule="auto"/>
        <w:ind w:hanging="426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  <w:r w:rsidR="009936E6" w:rsidRPr="009936E6">
        <w:rPr>
          <w:b/>
          <w:sz w:val="24"/>
        </w:rPr>
        <w:t xml:space="preserve"> </w:t>
      </w:r>
    </w:p>
    <w:p w:rsidR="00C90113" w:rsidRPr="00403C91" w:rsidRDefault="009936E6" w:rsidP="00C9011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36E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9936E6">
        <w:rPr>
          <w:rFonts w:ascii="Times New Roman" w:hAnsi="Times New Roman" w:cs="Times New Roman"/>
          <w:b/>
          <w:sz w:val="28"/>
          <w:szCs w:val="28"/>
        </w:rPr>
        <w:t>Доминантсептаккорд</w:t>
      </w:r>
      <w:proofErr w:type="spellEnd"/>
      <w:r w:rsidR="00403C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(D7)</w:t>
      </w:r>
    </w:p>
    <w:p w:rsidR="009936E6" w:rsidRPr="009936E6" w:rsidRDefault="009936E6" w:rsidP="00403C91">
      <w:pPr>
        <w:pStyle w:val="a9"/>
        <w:ind w:right="-1" w:firstLine="851"/>
        <w:jc w:val="both"/>
        <w:rPr>
          <w:sz w:val="28"/>
          <w:szCs w:val="28"/>
        </w:rPr>
      </w:pPr>
      <w:r w:rsidRPr="009936E6">
        <w:rPr>
          <w:b/>
          <w:sz w:val="28"/>
          <w:szCs w:val="28"/>
        </w:rPr>
        <w:t>Септаккордом</w:t>
      </w:r>
      <w:r w:rsidRPr="009936E6">
        <w:rPr>
          <w:sz w:val="28"/>
          <w:szCs w:val="28"/>
        </w:rPr>
        <w:t xml:space="preserve">  называется  аккорд,  состоящий  из  четырех  звуков,  расположенных  по  терциям.  Нижние  три  звука  называются  так  же,  как  у  трезвучия,  а  верхний  -  </w:t>
      </w:r>
      <w:proofErr w:type="spellStart"/>
      <w:r w:rsidRPr="009936E6">
        <w:rPr>
          <w:sz w:val="28"/>
          <w:szCs w:val="28"/>
        </w:rPr>
        <w:t>септимовый</w:t>
      </w:r>
      <w:proofErr w:type="spellEnd"/>
      <w:r w:rsidRPr="009936E6">
        <w:rPr>
          <w:sz w:val="28"/>
          <w:szCs w:val="28"/>
        </w:rPr>
        <w:t xml:space="preserve">  тон,  так  как  с  нижним  звуком  образует  интервал  септиму.  Септаккорд  можно  построить  на  любой  ступени  мажора  и  минора.  Но  наиболее  распространенным  является  </w:t>
      </w:r>
      <w:proofErr w:type="spellStart"/>
      <w:r w:rsidRPr="009936E6">
        <w:rPr>
          <w:sz w:val="28"/>
          <w:szCs w:val="28"/>
        </w:rPr>
        <w:t>доминантовый</w:t>
      </w:r>
      <w:proofErr w:type="spellEnd"/>
      <w:r w:rsidRPr="009936E6">
        <w:rPr>
          <w:sz w:val="28"/>
          <w:szCs w:val="28"/>
        </w:rPr>
        <w:t xml:space="preserve">  септаккорд.  </w:t>
      </w:r>
    </w:p>
    <w:p w:rsidR="00403C91" w:rsidRPr="00403C91" w:rsidRDefault="00403C91" w:rsidP="00403C91">
      <w:pPr>
        <w:pStyle w:val="a5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9936E6">
        <w:rPr>
          <w:rFonts w:ascii="Times New Roman" w:hAnsi="Times New Roman" w:cs="Times New Roman"/>
          <w:b/>
          <w:sz w:val="28"/>
          <w:szCs w:val="28"/>
        </w:rPr>
        <w:t>ДОМИНАНТСЕПТАККОРД</w:t>
      </w:r>
      <w:r w:rsidR="009936E6" w:rsidRPr="009936E6">
        <w:rPr>
          <w:rFonts w:ascii="Times New Roman" w:hAnsi="Times New Roman" w:cs="Times New Roman"/>
          <w:sz w:val="28"/>
          <w:szCs w:val="28"/>
        </w:rPr>
        <w:t xml:space="preserve"> – это  септаккорд,  построенный  на  </w:t>
      </w:r>
      <w:r w:rsidR="009936E6" w:rsidRPr="009936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36E6" w:rsidRPr="009936E6">
        <w:rPr>
          <w:rFonts w:ascii="Times New Roman" w:hAnsi="Times New Roman" w:cs="Times New Roman"/>
          <w:sz w:val="28"/>
          <w:szCs w:val="28"/>
        </w:rPr>
        <w:t xml:space="preserve">  ступени  натурального  мажора  и  гармонического  минора.   </w:t>
      </w:r>
      <w:r w:rsidRPr="00403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состоит из</w:t>
      </w:r>
      <w:r w:rsidR="009936E6" w:rsidRPr="009936E6"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9936E6" w:rsidRPr="009936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936E6" w:rsidRPr="009936E6">
        <w:rPr>
          <w:rFonts w:ascii="Times New Roman" w:hAnsi="Times New Roman" w:cs="Times New Roman"/>
          <w:sz w:val="28"/>
          <w:szCs w:val="28"/>
        </w:rPr>
        <w:t>+м</w:t>
      </w:r>
      <w:r w:rsidR="009936E6" w:rsidRPr="009936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936E6" w:rsidRPr="009936E6">
        <w:rPr>
          <w:rFonts w:ascii="Times New Roman" w:hAnsi="Times New Roman" w:cs="Times New Roman"/>
          <w:sz w:val="28"/>
          <w:szCs w:val="28"/>
        </w:rPr>
        <w:t>+м</w:t>
      </w:r>
      <w:r w:rsidR="009936E6" w:rsidRPr="009936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(433).</w:t>
      </w:r>
      <w:r w:rsidR="009936E6" w:rsidRPr="009936E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9936E6" w:rsidRPr="009936E6">
        <w:rPr>
          <w:rFonts w:ascii="Times New Roman" w:hAnsi="Times New Roman" w:cs="Times New Roman"/>
          <w:sz w:val="28"/>
          <w:szCs w:val="28"/>
        </w:rPr>
        <w:t>Разрешается  в    тоническ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936E6" w:rsidRPr="009936E6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ерцию с   утроенной</w:t>
      </w:r>
      <w:r w:rsidR="009936E6" w:rsidRPr="00993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тоникой</w:t>
      </w:r>
      <w:r w:rsidR="009936E6" w:rsidRPr="009936E6">
        <w:rPr>
          <w:rFonts w:ascii="Times New Roman" w:hAnsi="Times New Roman" w:cs="Times New Roman"/>
          <w:sz w:val="28"/>
          <w:szCs w:val="28"/>
        </w:rPr>
        <w:t>.</w:t>
      </w:r>
      <w:r w:rsidRPr="00403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E6" w:rsidRPr="00403C91" w:rsidRDefault="00403C91" w:rsidP="00403C91">
      <w:pPr>
        <w:pStyle w:val="a5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10756"/>
            <wp:effectExtent l="19050" t="0" r="317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13" w:rsidRPr="005B00C8" w:rsidRDefault="00C90113" w:rsidP="005B00C8">
      <w:pPr>
        <w:pStyle w:val="a5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Переписать в тетрадь правило и выписать по образцу </w:t>
      </w:r>
      <w:proofErr w:type="spellStart"/>
      <w:r w:rsidR="005B0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доминантсептаккорды</w:t>
      </w:r>
      <w:proofErr w:type="spellEnd"/>
      <w:r w:rsidR="005B0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разрешением</w:t>
      </w:r>
      <w:r w:rsidRPr="005B0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мажоре и гармоническом миноре до четырех знаков в ключе.</w:t>
      </w:r>
    </w:p>
    <w:p w:rsidR="00C90113" w:rsidRDefault="005B00C8" w:rsidP="00C90113">
      <w:pPr>
        <w:pStyle w:val="a5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379 – 3</w:t>
      </w:r>
      <w:r w:rsidR="00C9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4(1 часть), упр. 81</w:t>
      </w:r>
      <w:r w:rsidR="00C9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часть).</w:t>
      </w:r>
    </w:p>
    <w:p w:rsidR="00C90113" w:rsidRDefault="00C90113" w:rsidP="001F0E15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учебников появился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Первозванская «Теория музыки». Все сложные музыкальные понятия в нем изложены в виде сказки, читая которую вы можете повторить пройденный материал. Про </w:t>
      </w:r>
      <w:r w:rsidR="001F0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прочитать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стр. </w:t>
      </w:r>
      <w:r w:rsidR="001F0E1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E15" w:rsidRPr="001F0E15" w:rsidRDefault="001F0E15" w:rsidP="001F0E15">
      <w:pPr>
        <w:shd w:val="clear" w:color="auto" w:fill="F9EBF0"/>
        <w:spacing w:before="100" w:beforeAutospacing="1" w:after="100" w:afterAutospacing="1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13" w:rsidRDefault="00C90113" w:rsidP="00C90113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C90113" w:rsidRDefault="00C90113" w:rsidP="00C90113">
      <w:pPr>
        <w:pStyle w:val="a5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и пересказать тему «</w:t>
      </w:r>
      <w:r w:rsidR="00A04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Маршевая музыка» (стр. 104-114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90113" w:rsidRDefault="00A04296" w:rsidP="00C90113">
      <w:pPr>
        <w:pStyle w:val="a5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на стр. 114-115.</w:t>
      </w:r>
    </w:p>
    <w:p w:rsidR="00C90113" w:rsidRDefault="00C90113" w:rsidP="00C90113">
      <w:pPr>
        <w:pStyle w:val="a5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интернете и прослушать </w:t>
      </w:r>
      <w:r w:rsidR="00A04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идет речь в учебнике.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ПП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3D1E9A" w:rsidRDefault="003D1E9A" w:rsidP="003D1E9A">
      <w:pPr>
        <w:pStyle w:val="a5"/>
        <w:numPr>
          <w:ilvl w:val="2"/>
          <w:numId w:val="5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биографию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по ней конспект со списком основных произведений.</w:t>
      </w:r>
    </w:p>
    <w:p w:rsidR="00C90113" w:rsidRPr="003D1E9A" w:rsidRDefault="003D1E9A" w:rsidP="003D1E9A">
      <w:pPr>
        <w:pStyle w:val="a5"/>
        <w:numPr>
          <w:ilvl w:val="2"/>
          <w:numId w:val="5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тест из 10 вопросов с тремя вариантами ответов по биографии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66DB4" w:rsidRDefault="00666DB4" w:rsidP="00666DB4">
      <w:pPr>
        <w:pStyle w:val="a5"/>
        <w:shd w:val="clear" w:color="auto" w:fill="F9EBF0"/>
        <w:spacing w:before="100" w:beforeAutospacing="1" w:after="195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1E9A">
        <w:rPr>
          <w:rFonts w:ascii="Times New Roman" w:hAnsi="Times New Roman" w:cs="Times New Roman"/>
          <w:sz w:val="28"/>
          <w:szCs w:val="28"/>
        </w:rPr>
        <w:t>Учить би</w:t>
      </w:r>
      <w:r>
        <w:rPr>
          <w:rFonts w:ascii="Times New Roman" w:hAnsi="Times New Roman" w:cs="Times New Roman"/>
          <w:sz w:val="28"/>
          <w:szCs w:val="28"/>
        </w:rPr>
        <w:t>огра</w:t>
      </w:r>
      <w:r w:rsidR="003D1E9A">
        <w:rPr>
          <w:rFonts w:ascii="Times New Roman" w:hAnsi="Times New Roman" w:cs="Times New Roman"/>
          <w:sz w:val="28"/>
          <w:szCs w:val="28"/>
        </w:rPr>
        <w:t>фию И.Ф. Стравинского</w:t>
      </w:r>
      <w:r w:rsidR="003D1E9A" w:rsidRPr="003D1E9A">
        <w:rPr>
          <w:rFonts w:ascii="Times New Roman" w:hAnsi="Times New Roman" w:cs="Times New Roman"/>
          <w:sz w:val="28"/>
          <w:szCs w:val="28"/>
        </w:rPr>
        <w:t xml:space="preserve">. </w:t>
      </w:r>
      <w:r w:rsidR="003D1E9A" w:rsidRPr="003D1E9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22041" w:rsidRDefault="00666DB4" w:rsidP="00666DB4">
      <w:pPr>
        <w:pStyle w:val="a5"/>
        <w:shd w:val="clear" w:color="auto" w:fill="F9EBF0"/>
        <w:spacing w:before="100" w:beforeAutospacing="1" w:after="19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Написать реферат на тему </w:t>
      </w:r>
      <w:r w:rsidR="003D1E9A" w:rsidRPr="003D1E9A">
        <w:rPr>
          <w:rFonts w:ascii="Times New Roman" w:hAnsi="Times New Roman" w:cs="Times New Roman"/>
          <w:sz w:val="28"/>
          <w:szCs w:val="28"/>
        </w:rPr>
        <w:t>«</w:t>
      </w:r>
      <w:r w:rsidR="00622041">
        <w:rPr>
          <w:rFonts w:ascii="Times New Roman" w:hAnsi="Times New Roman" w:cs="Times New Roman"/>
          <w:sz w:val="28"/>
          <w:szCs w:val="28"/>
        </w:rPr>
        <w:t>Стравинский и «</w:t>
      </w:r>
      <w:r w:rsidR="003D1E9A" w:rsidRPr="003D1E9A">
        <w:rPr>
          <w:rFonts w:ascii="Times New Roman" w:hAnsi="Times New Roman" w:cs="Times New Roman"/>
          <w:sz w:val="28"/>
          <w:szCs w:val="28"/>
        </w:rPr>
        <w:t>Русские сезоны</w:t>
      </w:r>
      <w:r w:rsidR="00622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Дягилева</w:t>
      </w:r>
      <w:r w:rsidR="00622041">
        <w:rPr>
          <w:rFonts w:ascii="Times New Roman" w:hAnsi="Times New Roman" w:cs="Times New Roman"/>
          <w:sz w:val="28"/>
          <w:szCs w:val="28"/>
        </w:rPr>
        <w:t xml:space="preserve"> в Париже</w:t>
      </w:r>
      <w:r w:rsidR="003D1E9A" w:rsidRPr="003D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3D1E9A" w:rsidRPr="003D1E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D1E9A" w:rsidRPr="003D1E9A">
        <w:rPr>
          <w:rFonts w:ascii="Times New Roman" w:hAnsi="Times New Roman" w:cs="Times New Roman"/>
          <w:sz w:val="28"/>
          <w:szCs w:val="28"/>
        </w:rPr>
        <w:t>алет «Весна священная»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DB4" w:rsidRPr="00666DB4" w:rsidRDefault="003D1E9A" w:rsidP="00666DB4">
      <w:pPr>
        <w:pStyle w:val="a5"/>
        <w:shd w:val="clear" w:color="auto" w:fill="F9EBF0"/>
        <w:spacing w:before="100" w:beforeAutospacing="1" w:after="195" w:line="240" w:lineRule="auto"/>
        <w:ind w:left="0" w:firstLine="0"/>
        <w:rPr>
          <w:rFonts w:ascii="Arial" w:eastAsia="Times New Roman" w:hAnsi="Arial" w:cs="Arial"/>
          <w:sz w:val="36"/>
          <w:szCs w:val="36"/>
          <w:lang w:eastAsia="ru-RU"/>
        </w:rPr>
      </w:pPr>
      <w:r w:rsidRPr="003D1E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0113" w:rsidRPr="003D1E9A" w:rsidRDefault="00666DB4" w:rsidP="00666DB4">
      <w:pPr>
        <w:pStyle w:val="a5"/>
        <w:shd w:val="clear" w:color="auto" w:fill="F9EBF0"/>
        <w:spacing w:before="100" w:beforeAutospacing="1" w:after="195" w:line="240" w:lineRule="auto"/>
        <w:ind w:left="0" w:firstLine="0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90113" w:rsidRPr="003D1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22041" w:rsidRPr="00622041" w:rsidRDefault="00622041" w:rsidP="00C90113">
      <w:pPr>
        <w:pStyle w:val="a5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Тональность Фа-диез мажор. Выписать в этой тональности гаммы, аккорды и все интервалы с разрешением. Помощь можно найти в </w:t>
      </w:r>
      <w:r w:rsidRPr="008670FB">
        <w:rPr>
          <w:rFonts w:ascii="Times New Roman" w:hAnsi="Times New Roman" w:cs="Times New Roman"/>
          <w:b/>
          <w:bCs/>
          <w:sz w:val="28"/>
          <w:szCs w:val="28"/>
        </w:rPr>
        <w:t xml:space="preserve">«Шпаргалке по сольфеджио и </w:t>
      </w:r>
      <w:proofErr w:type="spellStart"/>
      <w:r w:rsidRPr="008670FB">
        <w:rPr>
          <w:rFonts w:ascii="Times New Roman" w:hAnsi="Times New Roman" w:cs="Times New Roman"/>
          <w:b/>
          <w:bCs/>
          <w:sz w:val="28"/>
          <w:szCs w:val="28"/>
        </w:rPr>
        <w:t>музграмоте</w:t>
      </w:r>
      <w:proofErr w:type="spellEnd"/>
      <w:r w:rsidRPr="008670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670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70FB">
        <w:rPr>
          <w:rFonts w:ascii="Times New Roman" w:hAnsi="Times New Roman" w:cs="Times New Roman"/>
          <w:bCs/>
          <w:sz w:val="28"/>
          <w:szCs w:val="28"/>
        </w:rPr>
        <w:t>Она находится</w:t>
      </w:r>
      <w:r w:rsidR="008670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670FB">
        <w:rPr>
          <w:rFonts w:ascii="Times New Roman" w:hAnsi="Times New Roman" w:cs="Times New Roman"/>
          <w:bCs/>
          <w:sz w:val="28"/>
          <w:szCs w:val="28"/>
        </w:rPr>
        <w:t>среди моих заданий на сайте школы</w:t>
      </w:r>
      <w:r w:rsidRPr="00867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0113" w:rsidRDefault="00C90113" w:rsidP="00C90113">
      <w:pPr>
        <w:pStyle w:val="a5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и играть тритоны в гармоническом мажоре и в гармоническом миноре по тетради.</w:t>
      </w:r>
    </w:p>
    <w:p w:rsidR="00C90113" w:rsidRPr="008670FB" w:rsidRDefault="00C90113" w:rsidP="008670FB">
      <w:pPr>
        <w:pStyle w:val="a5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упр. </w:t>
      </w:r>
      <w:r w:rsidR="008670FB">
        <w:rPr>
          <w:rFonts w:ascii="Times New Roman" w:eastAsia="Times New Roman" w:hAnsi="Times New Roman" w:cs="Times New Roman"/>
          <w:sz w:val="28"/>
          <w:szCs w:val="28"/>
          <w:lang w:eastAsia="ru-RU"/>
        </w:rPr>
        <w:t>520-525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 </w:t>
      </w:r>
      <w:r w:rsidR="0086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 </w:t>
      </w:r>
      <w:r w:rsidRPr="008670F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часть).</w:t>
      </w:r>
    </w:p>
    <w:p w:rsidR="00C90113" w:rsidRDefault="00C90113" w:rsidP="00C90113">
      <w:pPr>
        <w:pStyle w:val="a5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учебников появился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Первозванская «Теория музыки». Все сложные музыкальные понятия в нем изложены в виде сказки, читая которую вы можете повторить пройденный материал. </w:t>
      </w:r>
    </w:p>
    <w:p w:rsidR="00C90113" w:rsidRDefault="00C90113" w:rsidP="00C90113">
      <w:pPr>
        <w:pStyle w:val="a5"/>
        <w:ind w:left="993" w:right="-1" w:firstLine="0"/>
        <w:rPr>
          <w:rFonts w:ascii="Times New Roman" w:hAnsi="Times New Roman" w:cs="Times New Roman"/>
          <w:sz w:val="28"/>
          <w:szCs w:val="28"/>
        </w:rPr>
      </w:pP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C90113" w:rsidRDefault="00C90113" w:rsidP="00C90113">
      <w:pPr>
        <w:pStyle w:val="a5"/>
        <w:numPr>
          <w:ilvl w:val="4"/>
          <w:numId w:val="5"/>
        </w:numPr>
        <w:shd w:val="clear" w:color="auto" w:fill="F9EBF0"/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темы «</w:t>
      </w:r>
      <w:r w:rsidR="0050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Ноктюрн фа минор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32EC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Ф.Шопена, стр. 108-110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113" w:rsidRDefault="005032EC" w:rsidP="00C90113">
      <w:pPr>
        <w:pStyle w:val="a5"/>
        <w:numPr>
          <w:ilvl w:val="4"/>
          <w:numId w:val="5"/>
        </w:numPr>
        <w:shd w:val="clear" w:color="auto" w:fill="F9EBF0"/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на стр. 110</w:t>
      </w:r>
      <w:r w:rsidR="00C9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113" w:rsidRDefault="00C90113" w:rsidP="00C90113">
      <w:pPr>
        <w:pStyle w:val="a5"/>
        <w:numPr>
          <w:ilvl w:val="4"/>
          <w:numId w:val="5"/>
        </w:numPr>
        <w:shd w:val="clear" w:color="auto" w:fill="F9EBF0"/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в интернете и проиграть по учебнику основные темы произведений</w:t>
      </w:r>
      <w:r w:rsidR="0050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113" w:rsidRDefault="00C90113" w:rsidP="00C90113">
      <w:pPr>
        <w:pStyle w:val="a5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 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95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Петь и играть характерные интервалы ув.2 и ум.7, ув.5 и ум.4  в гармоническом мажоре и в гармоническом миноре по тетради.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95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класс!!!)</w:t>
      </w:r>
      <w:r w:rsidR="0060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задания на стр.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0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8), а на стр.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0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90113" w:rsidRDefault="00604328" w:rsidP="00C90113">
      <w:pPr>
        <w:pStyle w:val="a5"/>
        <w:shd w:val="clear" w:color="auto" w:fill="F9EBF0"/>
        <w:spacing w:before="100" w:beforeAutospacing="1" w:after="195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Петь упр. 579-5</w:t>
      </w:r>
      <w:r w:rsidR="00C9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(1 часть), 176, 177</w:t>
      </w:r>
      <w:r w:rsidR="00C9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часть). </w:t>
      </w:r>
    </w:p>
    <w:p w:rsidR="00C90113" w:rsidRDefault="00C90113" w:rsidP="00C90113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C90113" w:rsidRDefault="00C90113" w:rsidP="00C90113">
      <w:pPr>
        <w:pStyle w:val="a5"/>
        <w:numPr>
          <w:ilvl w:val="2"/>
          <w:numId w:val="7"/>
        </w:numPr>
        <w:shd w:val="clear" w:color="auto" w:fill="F9EBF0"/>
        <w:tabs>
          <w:tab w:val="num" w:pos="-6946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604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«Борис Годунов»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М.П.Мусоргского</w:t>
      </w:r>
      <w:r w:rsidR="0060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второго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604328">
        <w:rPr>
          <w:rFonts w:ascii="Times New Roman" w:eastAsia="Times New Roman" w:hAnsi="Times New Roman" w:cs="Times New Roman"/>
          <w:sz w:val="28"/>
          <w:szCs w:val="28"/>
          <w:lang w:eastAsia="ru-RU"/>
        </w:rPr>
        <w:t>60-66.</w:t>
      </w:r>
    </w:p>
    <w:p w:rsidR="00C90113" w:rsidRDefault="00C90113" w:rsidP="00C90113">
      <w:pPr>
        <w:pStyle w:val="a5"/>
        <w:numPr>
          <w:ilvl w:val="2"/>
          <w:numId w:val="7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содержание оперы </w:t>
      </w:r>
      <w:r w:rsidR="006043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М.П.Мусоргского «Борис Годунов», посмотреть в интернете или послушать пролог и 1 действие оперы.</w:t>
      </w: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13" w:rsidRDefault="00C90113" w:rsidP="00C90113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3" w:history="1">
        <w:r>
          <w:rPr>
            <w:rStyle w:val="a3"/>
            <w:sz w:val="28"/>
            <w:szCs w:val="28"/>
          </w:rPr>
          <w:t>http://solfa.ru</w:t>
        </w:r>
      </w:hyperlink>
    </w:p>
    <w:p w:rsidR="00C90113" w:rsidRDefault="00C90113" w:rsidP="00C90113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C90113" w:rsidRDefault="00C90113" w:rsidP="00C90113">
      <w:pPr>
        <w:ind w:firstLine="0"/>
      </w:pPr>
    </w:p>
    <w:p w:rsidR="00C90113" w:rsidRDefault="00C90113" w:rsidP="00C90113"/>
    <w:p w:rsidR="00C90113" w:rsidRDefault="00C90113" w:rsidP="00C90113"/>
    <w:p w:rsidR="00C90113" w:rsidRDefault="00C90113" w:rsidP="00C90113"/>
    <w:p w:rsidR="00D444E7" w:rsidRDefault="00604328"/>
    <w:sectPr w:rsidR="00D444E7" w:rsidSect="009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9F"/>
    <w:multiLevelType w:val="hybridMultilevel"/>
    <w:tmpl w:val="B3368AB4"/>
    <w:lvl w:ilvl="0" w:tplc="88C4525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0EE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8BA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02EE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E1A71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6FD3"/>
    <w:multiLevelType w:val="hybridMultilevel"/>
    <w:tmpl w:val="2A5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5492"/>
    <w:multiLevelType w:val="multilevel"/>
    <w:tmpl w:val="8B1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22228"/>
    <w:multiLevelType w:val="hybridMultilevel"/>
    <w:tmpl w:val="797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A4D6A"/>
    <w:multiLevelType w:val="hybridMultilevel"/>
    <w:tmpl w:val="16D8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13"/>
    <w:rsid w:val="001F0E01"/>
    <w:rsid w:val="001F0E15"/>
    <w:rsid w:val="0029270D"/>
    <w:rsid w:val="002B772C"/>
    <w:rsid w:val="003169C3"/>
    <w:rsid w:val="0034396B"/>
    <w:rsid w:val="003C75FC"/>
    <w:rsid w:val="003D1E9A"/>
    <w:rsid w:val="00403C91"/>
    <w:rsid w:val="00434073"/>
    <w:rsid w:val="005012A4"/>
    <w:rsid w:val="005032EC"/>
    <w:rsid w:val="005263F2"/>
    <w:rsid w:val="005B00C8"/>
    <w:rsid w:val="006035E5"/>
    <w:rsid w:val="00604328"/>
    <w:rsid w:val="00622041"/>
    <w:rsid w:val="00636E49"/>
    <w:rsid w:val="00666DB4"/>
    <w:rsid w:val="006769C5"/>
    <w:rsid w:val="00785BA1"/>
    <w:rsid w:val="00821D0F"/>
    <w:rsid w:val="008670FB"/>
    <w:rsid w:val="009006C7"/>
    <w:rsid w:val="009936E6"/>
    <w:rsid w:val="00A04296"/>
    <w:rsid w:val="00AE07A5"/>
    <w:rsid w:val="00B746B1"/>
    <w:rsid w:val="00C90113"/>
    <w:rsid w:val="00E418D0"/>
    <w:rsid w:val="00E7114A"/>
    <w:rsid w:val="00F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3"/>
    <w:pPr>
      <w:spacing w:after="0" w:line="23" w:lineRule="atLeast"/>
      <w:ind w:firstLine="851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3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C90113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901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901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01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113"/>
    <w:pPr>
      <w:ind w:left="720"/>
      <w:contextualSpacing/>
    </w:pPr>
  </w:style>
  <w:style w:type="character" w:customStyle="1" w:styleId="apple-converted-space">
    <w:name w:val="apple-converted-space"/>
    <w:basedOn w:val="a0"/>
    <w:rsid w:val="00C90113"/>
  </w:style>
  <w:style w:type="character" w:styleId="a6">
    <w:name w:val="Strong"/>
    <w:basedOn w:val="a0"/>
    <w:uiPriority w:val="22"/>
    <w:qFormat/>
    <w:rsid w:val="00C901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0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113"/>
    <w:rPr>
      <w:rFonts w:ascii="Tahoma" w:hAnsi="Tahoma" w:cs="Tahoma"/>
      <w:sz w:val="16"/>
      <w:szCs w:val="16"/>
    </w:rPr>
  </w:style>
  <w:style w:type="character" w:customStyle="1" w:styleId="answer1">
    <w:name w:val="answer1"/>
    <w:basedOn w:val="a0"/>
    <w:rsid w:val="00821D0F"/>
    <w:rPr>
      <w:color w:val="0072BC"/>
      <w:sz w:val="22"/>
      <w:szCs w:val="22"/>
    </w:rPr>
  </w:style>
  <w:style w:type="character" w:customStyle="1" w:styleId="opened1">
    <w:name w:val="opened1"/>
    <w:basedOn w:val="a0"/>
    <w:rsid w:val="00821D0F"/>
    <w:rPr>
      <w:vanish/>
      <w:webHidden w:val="0"/>
      <w:color w:val="444444"/>
      <w:sz w:val="22"/>
      <w:szCs w:val="22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99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9936E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936E6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ol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hu-nata4647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11</cp:revision>
  <dcterms:created xsi:type="dcterms:W3CDTF">2020-11-29T05:17:00Z</dcterms:created>
  <dcterms:modified xsi:type="dcterms:W3CDTF">2020-11-29T11:01:00Z</dcterms:modified>
</cp:coreProperties>
</file>