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840709">
        <w:rPr>
          <w:rFonts w:ascii="Times New Roman" w:hAnsi="Times New Roman" w:cs="Times New Roman"/>
          <w:sz w:val="36"/>
          <w:szCs w:val="36"/>
        </w:rPr>
        <w:t xml:space="preserve"> №2 на неделю 20-25</w:t>
      </w:r>
      <w:r w:rsidR="00107254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3E490B" w:rsidRDefault="003E490B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«Петушок», «Горошина», «Пылесос».</w:t>
      </w:r>
    </w:p>
    <w:p w:rsidR="00840709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Выучить наизусть скороговорку:</w:t>
      </w:r>
    </w:p>
    <w:p w:rsidR="00840709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Ехал Грека через реку. Видит Грека в реке рак. Сунул Грека руку    в реку, рак за руку Греку – цап!</w:t>
      </w:r>
    </w:p>
    <w:p w:rsidR="00840709" w:rsidRPr="003E490B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Произносить в быстром темпе 3раза подряд.</w:t>
      </w:r>
    </w:p>
    <w:p w:rsidR="00107254" w:rsidRPr="00840709" w:rsidRDefault="00840709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Повторять песни:</w:t>
      </w:r>
      <w:r w:rsidR="003E490B">
        <w:rPr>
          <w:rFonts w:ascii="Times New Roman" w:hAnsi="Times New Roman" w:cs="Times New Roman"/>
          <w:sz w:val="32"/>
          <w:szCs w:val="32"/>
        </w:rPr>
        <w:t xml:space="preserve"> «Петь приятно и удобно</w:t>
      </w:r>
      <w:r w:rsidR="0010725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«Песенка про папу», «День Победы».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324365"/>
    <w:rsid w:val="00375DF7"/>
    <w:rsid w:val="003E490B"/>
    <w:rsid w:val="0041083F"/>
    <w:rsid w:val="004826E9"/>
    <w:rsid w:val="004B187D"/>
    <w:rsid w:val="006F2D53"/>
    <w:rsid w:val="00840709"/>
    <w:rsid w:val="009258B0"/>
    <w:rsid w:val="00941099"/>
    <w:rsid w:val="00A14EB6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2020-04-12T12:49:00Z</dcterms:created>
  <dcterms:modified xsi:type="dcterms:W3CDTF">2020-04-19T15:46:00Z</dcterms:modified>
</cp:coreProperties>
</file>