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93" w:rsidRDefault="001F6C5F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>Задания</w:t>
      </w:r>
      <w:r w:rsidR="00DC6A4B">
        <w:rPr>
          <w:rFonts w:ascii="Times New Roman" w:hAnsi="Times New Roman" w:cs="Times New Roman"/>
          <w:b/>
          <w:sz w:val="36"/>
          <w:szCs w:val="36"/>
        </w:rPr>
        <w:t xml:space="preserve"> №3</w:t>
      </w:r>
    </w:p>
    <w:p w:rsidR="00D240B5" w:rsidRPr="000C03C2" w:rsidRDefault="000C03C2" w:rsidP="005E60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03C2">
        <w:rPr>
          <w:rFonts w:ascii="Times New Roman" w:hAnsi="Times New Roman" w:cs="Times New Roman"/>
          <w:b/>
          <w:sz w:val="36"/>
          <w:szCs w:val="36"/>
        </w:rPr>
        <w:t xml:space="preserve">по слушанию музыки </w:t>
      </w:r>
      <w:proofErr w:type="spellStart"/>
      <w:r w:rsidRPr="000C03C2">
        <w:rPr>
          <w:rFonts w:ascii="Times New Roman" w:hAnsi="Times New Roman" w:cs="Times New Roman"/>
          <w:b/>
          <w:sz w:val="36"/>
          <w:szCs w:val="36"/>
        </w:rPr>
        <w:t>Матюниной</w:t>
      </w:r>
      <w:proofErr w:type="spellEnd"/>
      <w:r w:rsidRPr="000C03C2">
        <w:rPr>
          <w:rFonts w:ascii="Times New Roman" w:hAnsi="Times New Roman" w:cs="Times New Roman"/>
          <w:b/>
          <w:sz w:val="36"/>
          <w:szCs w:val="36"/>
        </w:rPr>
        <w:t xml:space="preserve"> И.И.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Дистанционное обучение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(с </w:t>
      </w:r>
      <w:r w:rsidR="00DC6A4B">
        <w:rPr>
          <w:rFonts w:ascii="Times New Roman" w:hAnsi="Times New Roman" w:cs="Times New Roman"/>
          <w:sz w:val="36"/>
          <w:szCs w:val="36"/>
        </w:rPr>
        <w:t>27.04 по 01.05</w:t>
      </w:r>
      <w:r w:rsidR="007224C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2020г.)</w:t>
      </w:r>
    </w:p>
    <w:p w:rsidR="000C03C2" w:rsidRDefault="000C03C2" w:rsidP="005E609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3182">
        <w:rPr>
          <w:rFonts w:ascii="Times New Roman" w:hAnsi="Times New Roman" w:cs="Times New Roman"/>
          <w:b/>
          <w:sz w:val="36"/>
          <w:szCs w:val="36"/>
        </w:rPr>
        <w:t>1 класс</w:t>
      </w:r>
      <w:r w:rsidR="00B7249B" w:rsidRPr="00673182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B7249B" w:rsidRPr="00673182">
        <w:rPr>
          <w:rFonts w:ascii="Times New Roman" w:hAnsi="Times New Roman" w:cs="Times New Roman"/>
          <w:b/>
          <w:sz w:val="36"/>
          <w:szCs w:val="36"/>
        </w:rPr>
        <w:t>пп</w:t>
      </w:r>
      <w:proofErr w:type="spellEnd"/>
      <w:r w:rsidR="00B7249B" w:rsidRPr="00673182">
        <w:rPr>
          <w:rFonts w:ascii="Times New Roman" w:hAnsi="Times New Roman" w:cs="Times New Roman"/>
          <w:b/>
          <w:sz w:val="36"/>
          <w:szCs w:val="36"/>
        </w:rPr>
        <w:t>)</w:t>
      </w:r>
      <w:r>
        <w:rPr>
          <w:rFonts w:ascii="Times New Roman" w:hAnsi="Times New Roman" w:cs="Times New Roman"/>
          <w:sz w:val="36"/>
          <w:szCs w:val="36"/>
        </w:rPr>
        <w:t xml:space="preserve"> (с подготовкой)</w:t>
      </w:r>
      <w:bookmarkStart w:id="0" w:name="_GoBack"/>
      <w:bookmarkEnd w:id="0"/>
    </w:p>
    <w:p w:rsidR="00882F5E" w:rsidRPr="00882F5E" w:rsidRDefault="00882F5E" w:rsidP="005E609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882F5E">
        <w:rPr>
          <w:rFonts w:ascii="Times New Roman" w:hAnsi="Times New Roman" w:cs="Times New Roman"/>
          <w:sz w:val="36"/>
          <w:szCs w:val="36"/>
          <w:u w:val="single"/>
        </w:rPr>
        <w:t>Задания в</w:t>
      </w:r>
      <w:r w:rsidR="00DC6A4B">
        <w:rPr>
          <w:rFonts w:ascii="Times New Roman" w:hAnsi="Times New Roman" w:cs="Times New Roman"/>
          <w:sz w:val="36"/>
          <w:szCs w:val="36"/>
          <w:u w:val="single"/>
        </w:rPr>
        <w:t>ыполнить и выслать до пятницы 01. 05</w:t>
      </w:r>
      <w:r w:rsidRPr="00882F5E">
        <w:rPr>
          <w:rFonts w:ascii="Times New Roman" w:hAnsi="Times New Roman" w:cs="Times New Roman"/>
          <w:sz w:val="36"/>
          <w:szCs w:val="36"/>
          <w:u w:val="single"/>
        </w:rPr>
        <w:t>.</w:t>
      </w:r>
    </w:p>
    <w:p w:rsidR="00C820FA" w:rsidRDefault="000C03C2">
      <w:pPr>
        <w:rPr>
          <w:rFonts w:ascii="Times New Roman" w:hAnsi="Times New Roman" w:cs="Times New Roman"/>
          <w:sz w:val="32"/>
          <w:szCs w:val="32"/>
        </w:rPr>
      </w:pPr>
      <w:r w:rsidRPr="000C03C2">
        <w:rPr>
          <w:rFonts w:ascii="Times New Roman" w:hAnsi="Times New Roman" w:cs="Times New Roman"/>
          <w:sz w:val="32"/>
          <w:szCs w:val="32"/>
        </w:rPr>
        <w:t>Тема: Фантастические</w:t>
      </w:r>
      <w:r>
        <w:rPr>
          <w:rFonts w:ascii="Times New Roman" w:hAnsi="Times New Roman" w:cs="Times New Roman"/>
          <w:sz w:val="32"/>
          <w:szCs w:val="32"/>
        </w:rPr>
        <w:t>, сказочные персонажи в музыке.</w:t>
      </w:r>
    </w:p>
    <w:p w:rsidR="003058E4" w:rsidRPr="003058E4" w:rsidRDefault="00C820FA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73182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5E6093">
        <w:rPr>
          <w:rFonts w:ascii="Times New Roman" w:hAnsi="Times New Roman" w:cs="Times New Roman"/>
          <w:sz w:val="32"/>
          <w:szCs w:val="32"/>
        </w:rPr>
        <w:t xml:space="preserve"> </w:t>
      </w:r>
      <w:r w:rsidR="001F62DD">
        <w:rPr>
          <w:rFonts w:ascii="Times New Roman" w:hAnsi="Times New Roman" w:cs="Times New Roman"/>
          <w:b/>
          <w:sz w:val="32"/>
          <w:szCs w:val="32"/>
          <w:u w:val="single"/>
        </w:rPr>
        <w:t>Фея. Злые и добрые персонажи.</w:t>
      </w:r>
    </w:p>
    <w:p w:rsidR="001F62DD" w:rsidRPr="001F62DD" w:rsidRDefault="003058E4" w:rsidP="001F62D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1F62DD">
        <w:rPr>
          <w:rFonts w:ascii="Times New Roman" w:hAnsi="Times New Roman" w:cs="Times New Roman"/>
          <w:sz w:val="32"/>
          <w:szCs w:val="32"/>
        </w:rPr>
        <w:t xml:space="preserve">Прослушать </w:t>
      </w:r>
      <w:r w:rsidR="001F62DD">
        <w:rPr>
          <w:rFonts w:ascii="Times New Roman" w:hAnsi="Times New Roman" w:cs="Times New Roman"/>
          <w:sz w:val="32"/>
          <w:szCs w:val="32"/>
        </w:rPr>
        <w:t>произведения</w:t>
      </w:r>
      <w:r w:rsidR="005E6093" w:rsidRPr="001F62DD">
        <w:rPr>
          <w:rFonts w:ascii="Times New Roman" w:hAnsi="Times New Roman" w:cs="Times New Roman"/>
          <w:sz w:val="32"/>
          <w:szCs w:val="32"/>
        </w:rPr>
        <w:t xml:space="preserve">: </w:t>
      </w:r>
      <w:r w:rsidR="001F62DD" w:rsidRPr="001F62DD">
        <w:rPr>
          <w:rFonts w:ascii="Times New Roman" w:hAnsi="Times New Roman" w:cs="Times New Roman"/>
          <w:sz w:val="32"/>
          <w:szCs w:val="32"/>
        </w:rPr>
        <w:t xml:space="preserve">П. Чайковский. Вступление к балету «Спящая красавица» (темы Феи </w:t>
      </w:r>
      <w:proofErr w:type="spellStart"/>
      <w:proofErr w:type="gramStart"/>
      <w:r w:rsidR="001F62DD" w:rsidRPr="001F62DD">
        <w:rPr>
          <w:rFonts w:ascii="Times New Roman" w:hAnsi="Times New Roman" w:cs="Times New Roman"/>
          <w:sz w:val="32"/>
          <w:szCs w:val="32"/>
        </w:rPr>
        <w:t>Карабос</w:t>
      </w:r>
      <w:proofErr w:type="spellEnd"/>
      <w:proofErr w:type="gramEnd"/>
      <w:r w:rsidR="001F62DD" w:rsidRPr="001F62DD">
        <w:rPr>
          <w:rFonts w:ascii="Times New Roman" w:hAnsi="Times New Roman" w:cs="Times New Roman"/>
          <w:sz w:val="32"/>
          <w:szCs w:val="32"/>
        </w:rPr>
        <w:t xml:space="preserve"> и </w:t>
      </w:r>
      <w:r w:rsidR="001F62DD">
        <w:rPr>
          <w:rFonts w:ascii="Times New Roman" w:hAnsi="Times New Roman" w:cs="Times New Roman"/>
          <w:sz w:val="32"/>
          <w:szCs w:val="32"/>
        </w:rPr>
        <w:t xml:space="preserve">тема </w:t>
      </w:r>
      <w:r w:rsidR="001F62DD" w:rsidRPr="001F62DD">
        <w:rPr>
          <w:rFonts w:ascii="Times New Roman" w:hAnsi="Times New Roman" w:cs="Times New Roman"/>
          <w:sz w:val="32"/>
          <w:szCs w:val="32"/>
        </w:rPr>
        <w:t xml:space="preserve">Феи Сирени), Танец Феи Драже из балета «Щелкунчик»; </w:t>
      </w:r>
    </w:p>
    <w:p w:rsidR="001F62DD" w:rsidRPr="001F62DD" w:rsidRDefault="001F62DD" w:rsidP="001F62D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</w:rPr>
      </w:pPr>
      <w:r w:rsidRPr="001F62DD">
        <w:rPr>
          <w:rFonts w:ascii="Times New Roman" w:hAnsi="Times New Roman" w:cs="Times New Roman"/>
          <w:sz w:val="32"/>
          <w:szCs w:val="32"/>
        </w:rPr>
        <w:t>С.  Прокофьев «</w:t>
      </w:r>
      <w:r>
        <w:rPr>
          <w:rFonts w:ascii="Times New Roman" w:hAnsi="Times New Roman" w:cs="Times New Roman"/>
          <w:sz w:val="32"/>
          <w:szCs w:val="32"/>
        </w:rPr>
        <w:t>Па-де-шаль» из балета «Золушка», и «Вариации золушки»,</w:t>
      </w:r>
      <w:r w:rsidRPr="001F62DD">
        <w:rPr>
          <w:rFonts w:ascii="Times New Roman" w:hAnsi="Times New Roman" w:cs="Times New Roman"/>
          <w:sz w:val="32"/>
          <w:szCs w:val="32"/>
        </w:rPr>
        <w:t xml:space="preserve"> «Вальс»</w:t>
      </w:r>
      <w:r>
        <w:rPr>
          <w:rFonts w:ascii="Times New Roman" w:hAnsi="Times New Roman" w:cs="Times New Roman"/>
          <w:sz w:val="32"/>
          <w:szCs w:val="32"/>
        </w:rPr>
        <w:t xml:space="preserve"> -от</w:t>
      </w:r>
      <w:r w:rsidR="00FF4480">
        <w:rPr>
          <w:rFonts w:ascii="Times New Roman" w:hAnsi="Times New Roman" w:cs="Times New Roman"/>
          <w:sz w:val="32"/>
          <w:szCs w:val="32"/>
        </w:rPr>
        <w:t>ъезд Золушки на бал»</w:t>
      </w:r>
      <w:r w:rsidRPr="001F62DD">
        <w:rPr>
          <w:rFonts w:ascii="Times New Roman" w:hAnsi="Times New Roman" w:cs="Times New Roman"/>
          <w:sz w:val="32"/>
          <w:szCs w:val="32"/>
        </w:rPr>
        <w:t>.</w:t>
      </w:r>
    </w:p>
    <w:p w:rsidR="001F62DD" w:rsidRPr="001F62DD" w:rsidRDefault="001F62DD" w:rsidP="00FF4480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882F5E" w:rsidRPr="006A796F" w:rsidRDefault="003058E4" w:rsidP="001F62DD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Обратить внимание на средства </w:t>
      </w:r>
      <w:r w:rsidR="00C820FA">
        <w:rPr>
          <w:rFonts w:ascii="Times New Roman" w:hAnsi="Times New Roman" w:cs="Times New Roman"/>
          <w:sz w:val="32"/>
          <w:szCs w:val="32"/>
        </w:rPr>
        <w:t>музыкальной выразительнос</w:t>
      </w:r>
      <w:r w:rsidR="00882F5E">
        <w:rPr>
          <w:rFonts w:ascii="Times New Roman" w:hAnsi="Times New Roman" w:cs="Times New Roman"/>
          <w:sz w:val="32"/>
          <w:szCs w:val="32"/>
        </w:rPr>
        <w:t xml:space="preserve">ти в прослушанных произведениях, выбрать любую пьесу и </w:t>
      </w:r>
      <w:r w:rsidR="00882F5E" w:rsidRPr="006A796F">
        <w:rPr>
          <w:rFonts w:ascii="Times New Roman" w:hAnsi="Times New Roman" w:cs="Times New Roman"/>
          <w:sz w:val="32"/>
          <w:szCs w:val="32"/>
          <w:u w:val="single"/>
        </w:rPr>
        <w:t xml:space="preserve">ответить письменно на вопросы: </w:t>
      </w:r>
      <w:r w:rsidRPr="006A796F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882F5E" w:rsidRDefault="00882F5E" w:rsidP="00882F5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882F5E">
        <w:rPr>
          <w:rFonts w:ascii="Times New Roman" w:hAnsi="Times New Roman" w:cs="Times New Roman"/>
          <w:sz w:val="32"/>
          <w:szCs w:val="32"/>
        </w:rPr>
        <w:t>Т</w:t>
      </w:r>
      <w:r w:rsidR="003058E4" w:rsidRPr="00882F5E">
        <w:rPr>
          <w:rFonts w:ascii="Times New Roman" w:hAnsi="Times New Roman" w:cs="Times New Roman"/>
          <w:sz w:val="32"/>
          <w:szCs w:val="32"/>
        </w:rPr>
        <w:t>емп</w:t>
      </w:r>
      <w:r w:rsidRPr="00882F5E">
        <w:rPr>
          <w:rFonts w:ascii="Times New Roman" w:hAnsi="Times New Roman" w:cs="Times New Roman"/>
          <w:sz w:val="32"/>
          <w:szCs w:val="32"/>
        </w:rPr>
        <w:t>-</w:t>
      </w:r>
      <w:r w:rsidR="00FD6BE5">
        <w:rPr>
          <w:rFonts w:ascii="Times New Roman" w:hAnsi="Times New Roman" w:cs="Times New Roman"/>
          <w:sz w:val="32"/>
          <w:szCs w:val="32"/>
        </w:rPr>
        <w:t xml:space="preserve">    ……………</w:t>
      </w:r>
      <w:r w:rsidRP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(быстрый, медленный, умеренный)</w:t>
      </w:r>
    </w:p>
    <w:p w:rsidR="001F62DD" w:rsidRPr="00882F5E" w:rsidRDefault="001F62DD" w:rsidP="001F62DD">
      <w:pPr>
        <w:ind w:left="426" w:hanging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FD6BE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Ритм-………………?</w:t>
      </w:r>
      <w:r w:rsidR="00FD6BE5">
        <w:rPr>
          <w:rFonts w:ascii="Times New Roman" w:hAnsi="Times New Roman" w:cs="Times New Roman"/>
          <w:sz w:val="32"/>
          <w:szCs w:val="32"/>
        </w:rPr>
        <w:t xml:space="preserve"> (плавный, ровный или острый, с паузами, акцентами).</w:t>
      </w:r>
    </w:p>
    <w:p w:rsidR="00882F5E" w:rsidRDefault="003058E4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32"/>
          <w:szCs w:val="32"/>
        </w:rPr>
        <w:t>инамика</w:t>
      </w:r>
      <w:r w:rsidR="00FD6BE5">
        <w:rPr>
          <w:rFonts w:ascii="Times New Roman" w:hAnsi="Times New Roman" w:cs="Times New Roman"/>
          <w:sz w:val="32"/>
          <w:szCs w:val="32"/>
        </w:rPr>
        <w:t>-  ……......</w:t>
      </w:r>
      <w:r w:rsid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(тихо, громко)</w:t>
      </w:r>
    </w:p>
    <w:p w:rsidR="00882F5E" w:rsidRDefault="00882F5E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Р</w:t>
      </w:r>
      <w:r w:rsidR="003058E4">
        <w:rPr>
          <w:rFonts w:ascii="Times New Roman" w:hAnsi="Times New Roman" w:cs="Times New Roman"/>
          <w:sz w:val="32"/>
          <w:szCs w:val="32"/>
        </w:rPr>
        <w:t>егистр</w:t>
      </w:r>
      <w:r w:rsidR="00FD6BE5">
        <w:rPr>
          <w:rFonts w:ascii="Times New Roman" w:hAnsi="Times New Roman" w:cs="Times New Roman"/>
          <w:sz w:val="32"/>
          <w:szCs w:val="32"/>
        </w:rPr>
        <w:t>-  …………</w:t>
      </w:r>
      <w:r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(низкий, высокий, средний)</w:t>
      </w:r>
    </w:p>
    <w:p w:rsidR="00FD6BE5" w:rsidRDefault="00C820FA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2F5E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ембр</w:t>
      </w:r>
      <w:r w:rsidR="00882F5E">
        <w:rPr>
          <w:rFonts w:ascii="Times New Roman" w:hAnsi="Times New Roman" w:cs="Times New Roman"/>
          <w:sz w:val="32"/>
          <w:szCs w:val="32"/>
        </w:rPr>
        <w:t>-</w:t>
      </w:r>
      <w:r w:rsidR="006A796F">
        <w:rPr>
          <w:rFonts w:ascii="Times New Roman" w:hAnsi="Times New Roman" w:cs="Times New Roman"/>
          <w:sz w:val="32"/>
          <w:szCs w:val="32"/>
        </w:rPr>
        <w:t xml:space="preserve"> </w:t>
      </w:r>
      <w:r w:rsidR="00882F5E" w:rsidRPr="00882F5E">
        <w:rPr>
          <w:rFonts w:ascii="Times New Roman" w:hAnsi="Times New Roman" w:cs="Times New Roman"/>
          <w:sz w:val="32"/>
          <w:szCs w:val="32"/>
        </w:rPr>
        <w:t>(окраска звука)</w:t>
      </w:r>
      <w:r w:rsidR="00FD6BE5">
        <w:rPr>
          <w:rFonts w:ascii="Times New Roman" w:hAnsi="Times New Roman" w:cs="Times New Roman"/>
          <w:sz w:val="32"/>
          <w:szCs w:val="32"/>
        </w:rPr>
        <w:t xml:space="preserve"> …………</w:t>
      </w:r>
      <w:r w:rsidR="00882F5E">
        <w:rPr>
          <w:rFonts w:ascii="Times New Roman" w:hAnsi="Times New Roman" w:cs="Times New Roman"/>
          <w:sz w:val="32"/>
          <w:szCs w:val="32"/>
        </w:rPr>
        <w:t>?</w:t>
      </w:r>
      <w:r w:rsidR="00FD6BE5">
        <w:rPr>
          <w:rFonts w:ascii="Times New Roman" w:hAnsi="Times New Roman" w:cs="Times New Roman"/>
          <w:sz w:val="32"/>
          <w:szCs w:val="32"/>
        </w:rPr>
        <w:t xml:space="preserve"> (звонкий, глухой, густой, </w:t>
      </w:r>
    </w:p>
    <w:p w:rsidR="00882F5E" w:rsidRDefault="00FD6BE5" w:rsidP="008E0A05">
      <w:pPr>
        <w:pStyle w:val="a3"/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прозрачный, пронзительный, нежный)</w:t>
      </w:r>
      <w:r w:rsidR="00882F5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077DA" w:rsidRDefault="002077DA" w:rsidP="00FD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882F5E" w:rsidRPr="00FD6BE5">
        <w:rPr>
          <w:rFonts w:ascii="Times New Roman" w:hAnsi="Times New Roman" w:cs="Times New Roman"/>
          <w:sz w:val="32"/>
          <w:szCs w:val="32"/>
        </w:rPr>
        <w:t>И</w:t>
      </w:r>
      <w:r w:rsidR="00C820FA" w:rsidRPr="00FD6BE5">
        <w:rPr>
          <w:rFonts w:ascii="Times New Roman" w:hAnsi="Times New Roman" w:cs="Times New Roman"/>
          <w:sz w:val="32"/>
          <w:szCs w:val="32"/>
        </w:rPr>
        <w:t xml:space="preserve">спользование </w:t>
      </w:r>
      <w:r w:rsidR="00C820FA" w:rsidRPr="00FD6BE5">
        <w:rPr>
          <w:rFonts w:ascii="Times New Roman" w:hAnsi="Times New Roman" w:cs="Times New Roman"/>
          <w:sz w:val="32"/>
          <w:szCs w:val="32"/>
          <w:u w:val="single"/>
        </w:rPr>
        <w:t>диссонансов</w:t>
      </w:r>
      <w:r w:rsidR="00C820FA" w:rsidRPr="00FD6BE5">
        <w:rPr>
          <w:rFonts w:ascii="Times New Roman" w:hAnsi="Times New Roman" w:cs="Times New Roman"/>
          <w:sz w:val="32"/>
          <w:szCs w:val="32"/>
        </w:rPr>
        <w:t xml:space="preserve"> (резких созвучий)</w:t>
      </w:r>
      <w:r>
        <w:rPr>
          <w:rFonts w:ascii="Times New Roman" w:hAnsi="Times New Roman" w:cs="Times New Roman"/>
          <w:sz w:val="32"/>
          <w:szCs w:val="32"/>
        </w:rPr>
        <w:t xml:space="preserve"> или</w:t>
      </w:r>
      <w:r w:rsidR="001F62DD" w:rsidRPr="00FD6BE5">
        <w:rPr>
          <w:rFonts w:ascii="Times New Roman" w:hAnsi="Times New Roman" w:cs="Times New Roman"/>
          <w:sz w:val="32"/>
          <w:szCs w:val="32"/>
        </w:rPr>
        <w:t xml:space="preserve"> </w:t>
      </w:r>
      <w:r w:rsidR="001F62DD" w:rsidRPr="00FD6BE5">
        <w:rPr>
          <w:rFonts w:ascii="Times New Roman" w:hAnsi="Times New Roman" w:cs="Times New Roman"/>
          <w:sz w:val="32"/>
          <w:szCs w:val="32"/>
          <w:u w:val="single"/>
        </w:rPr>
        <w:t>консонансов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8E4" w:rsidRPr="00FD6BE5" w:rsidRDefault="002077DA" w:rsidP="00FD6BE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D6BE5" w:rsidRPr="00FD6BE5">
        <w:rPr>
          <w:rFonts w:ascii="Times New Roman" w:hAnsi="Times New Roman" w:cs="Times New Roman"/>
          <w:sz w:val="32"/>
          <w:szCs w:val="32"/>
        </w:rPr>
        <w:t>(мягких, нежных</w:t>
      </w:r>
      <w:r w:rsidR="001F62DD" w:rsidRPr="00FD6BE5">
        <w:rPr>
          <w:rFonts w:ascii="Times New Roman" w:hAnsi="Times New Roman" w:cs="Times New Roman"/>
          <w:sz w:val="32"/>
          <w:szCs w:val="32"/>
        </w:rPr>
        <w:t xml:space="preserve"> созвучий)</w:t>
      </w:r>
      <w:r w:rsidR="00FD6BE5" w:rsidRPr="00FD6BE5">
        <w:rPr>
          <w:rFonts w:ascii="Times New Roman" w:hAnsi="Times New Roman" w:cs="Times New Roman"/>
          <w:sz w:val="32"/>
          <w:szCs w:val="32"/>
        </w:rPr>
        <w:t xml:space="preserve"> ………</w:t>
      </w:r>
      <w:r w:rsidR="00882F5E" w:rsidRPr="00FD6BE5">
        <w:rPr>
          <w:rFonts w:ascii="Times New Roman" w:hAnsi="Times New Roman" w:cs="Times New Roman"/>
          <w:sz w:val="32"/>
          <w:szCs w:val="32"/>
        </w:rPr>
        <w:t>?</w:t>
      </w:r>
    </w:p>
    <w:p w:rsidR="00C820FA" w:rsidRPr="008E0A05" w:rsidRDefault="00C820FA" w:rsidP="008E0A05">
      <w:pPr>
        <w:ind w:left="360"/>
        <w:rPr>
          <w:rFonts w:ascii="Times New Roman" w:hAnsi="Times New Roman" w:cs="Times New Roman"/>
          <w:sz w:val="32"/>
          <w:szCs w:val="32"/>
        </w:rPr>
      </w:pPr>
      <w:r w:rsidRPr="008E0A05">
        <w:rPr>
          <w:rFonts w:ascii="Times New Roman" w:hAnsi="Times New Roman" w:cs="Times New Roman"/>
          <w:sz w:val="32"/>
          <w:szCs w:val="32"/>
        </w:rPr>
        <w:t>Нарисовать любого персонажа из прослушанных произведений.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  <w:r w:rsidRPr="00C820FA">
        <w:rPr>
          <w:rFonts w:ascii="Times New Roman" w:hAnsi="Times New Roman" w:cs="Times New Roman"/>
          <w:sz w:val="32"/>
          <w:szCs w:val="32"/>
        </w:rPr>
        <w:t>Все произведения можно найти на канале ЮТУБ.</w:t>
      </w:r>
    </w:p>
    <w:p w:rsidR="00C820FA" w:rsidRDefault="00C820FA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F4480" w:rsidRDefault="00FF4480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F4480" w:rsidRDefault="00FF4480" w:rsidP="00C820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C820FA" w:rsidRDefault="00C820FA" w:rsidP="00C820FA">
      <w:pPr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="00FF4480">
        <w:rPr>
          <w:rFonts w:ascii="Times New Roman" w:hAnsi="Times New Roman" w:cs="Times New Roman"/>
          <w:b/>
          <w:sz w:val="32"/>
          <w:szCs w:val="32"/>
        </w:rPr>
        <w:t>2</w:t>
      </w:r>
      <w:r w:rsidRPr="00C820FA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B7249B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B7249B">
        <w:rPr>
          <w:rFonts w:ascii="Times New Roman" w:hAnsi="Times New Roman" w:cs="Times New Roman"/>
          <w:b/>
          <w:sz w:val="32"/>
          <w:szCs w:val="32"/>
        </w:rPr>
        <w:t>пп</w:t>
      </w:r>
      <w:proofErr w:type="spellEnd"/>
      <w:r w:rsidR="00B7249B">
        <w:rPr>
          <w:rFonts w:ascii="Times New Roman" w:hAnsi="Times New Roman" w:cs="Times New Roman"/>
          <w:b/>
          <w:sz w:val="32"/>
          <w:szCs w:val="32"/>
        </w:rPr>
        <w:t>)</w:t>
      </w:r>
    </w:p>
    <w:p w:rsidR="00FF4480" w:rsidRPr="00FF4480" w:rsidRDefault="00FF4480" w:rsidP="00FF4480">
      <w:pPr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F4480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FF4480">
        <w:rPr>
          <w:rFonts w:ascii="Times New Roman" w:hAnsi="Times New Roman" w:cs="Times New Roman"/>
          <w:b/>
          <w:sz w:val="32"/>
          <w:szCs w:val="32"/>
          <w:u w:val="single"/>
        </w:rPr>
        <w:t>Инструменты симфонического оркестра.</w:t>
      </w:r>
    </w:p>
    <w:p w:rsidR="00FF4480" w:rsidRDefault="00FF4480" w:rsidP="00FF4480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F4480">
        <w:rPr>
          <w:rFonts w:ascii="Times New Roman" w:hAnsi="Times New Roman" w:cs="Times New Roman"/>
          <w:sz w:val="32"/>
          <w:szCs w:val="32"/>
        </w:rPr>
        <w:t>Возникновение симфонического оркестра. Характеристика групп. Тембры и устройство инструментов. История пополнения оркестра различными инструментами</w:t>
      </w:r>
      <w:r w:rsidR="002D6952">
        <w:rPr>
          <w:rFonts w:ascii="Times New Roman" w:hAnsi="Times New Roman" w:cs="Times New Roman"/>
          <w:sz w:val="32"/>
          <w:szCs w:val="32"/>
        </w:rPr>
        <w:t xml:space="preserve">- </w:t>
      </w:r>
      <w:r w:rsidR="002D6952" w:rsidRPr="002D6952">
        <w:rPr>
          <w:rFonts w:ascii="Times New Roman" w:hAnsi="Times New Roman" w:cs="Times New Roman"/>
          <w:sz w:val="32"/>
          <w:szCs w:val="32"/>
          <w:u w:val="single"/>
        </w:rPr>
        <w:t>почитать в интернете</w:t>
      </w:r>
      <w:r w:rsidRPr="00FF4480">
        <w:rPr>
          <w:rFonts w:ascii="Times New Roman" w:hAnsi="Times New Roman" w:cs="Times New Roman"/>
          <w:b/>
          <w:sz w:val="32"/>
          <w:szCs w:val="32"/>
        </w:rPr>
        <w:t>.</w:t>
      </w:r>
    </w:p>
    <w:p w:rsidR="00FF4480" w:rsidRDefault="00FF4480" w:rsidP="00FF44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струнно-смычковых инструментов: Скрипка, альт, виолончель, контрабас.</w:t>
      </w:r>
      <w:r w:rsidRPr="00FF448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B723E" w:rsidRDefault="00FF4480" w:rsidP="00FF448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B723E">
        <w:rPr>
          <w:rFonts w:ascii="Times New Roman" w:hAnsi="Times New Roman" w:cs="Times New Roman"/>
          <w:sz w:val="32"/>
          <w:szCs w:val="32"/>
          <w:u w:val="single"/>
        </w:rPr>
        <w:t>Смотреть и слушать: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4480">
        <w:rPr>
          <w:rFonts w:ascii="Times New Roman" w:hAnsi="Times New Roman" w:cs="Times New Roman"/>
          <w:sz w:val="32"/>
          <w:szCs w:val="32"/>
        </w:rPr>
        <w:t>Симфоническая сказка «Петя и волк»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480" w:rsidRPr="00FF4480" w:rsidRDefault="00FF4480" w:rsidP="00AB72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AB723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Прокофьева.</w:t>
      </w:r>
      <w:r w:rsidR="00AB723E">
        <w:rPr>
          <w:rFonts w:ascii="Times New Roman" w:hAnsi="Times New Roman" w:cs="Times New Roman"/>
          <w:sz w:val="32"/>
          <w:szCs w:val="32"/>
        </w:rPr>
        <w:t xml:space="preserve"> Выписать (в столбик) героев сказки.</w:t>
      </w:r>
    </w:p>
    <w:p w:rsidR="00AB723E" w:rsidRDefault="00AB723E" w:rsidP="00AB72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B723E">
        <w:rPr>
          <w:rFonts w:ascii="Times New Roman" w:hAnsi="Times New Roman" w:cs="Times New Roman"/>
          <w:sz w:val="32"/>
          <w:szCs w:val="32"/>
          <w:u w:val="single"/>
        </w:rPr>
        <w:t>Смотреть и слушать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FF4480" w:rsidRPr="00FF4480">
        <w:rPr>
          <w:rFonts w:ascii="Times New Roman" w:hAnsi="Times New Roman" w:cs="Times New Roman"/>
          <w:sz w:val="32"/>
          <w:szCs w:val="32"/>
        </w:rPr>
        <w:t>Н. Паганини «Каприс»</w:t>
      </w:r>
      <w:r w:rsidR="00FF4480">
        <w:rPr>
          <w:rFonts w:ascii="Times New Roman" w:hAnsi="Times New Roman" w:cs="Times New Roman"/>
          <w:sz w:val="32"/>
          <w:szCs w:val="32"/>
        </w:rPr>
        <w:t xml:space="preserve"> № 24</w:t>
      </w:r>
      <w:r w:rsidR="00FF4480" w:rsidRPr="00FF4480">
        <w:rPr>
          <w:rFonts w:ascii="Times New Roman" w:hAnsi="Times New Roman" w:cs="Times New Roman"/>
          <w:sz w:val="32"/>
          <w:szCs w:val="32"/>
        </w:rPr>
        <w:t>(скрипка);</w:t>
      </w:r>
      <w:r w:rsidR="00C23444" w:rsidRPr="00C23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AE">
        <w:rPr>
          <w:rFonts w:ascii="Times New Roman" w:hAnsi="Times New Roman" w:cs="Times New Roman"/>
          <w:sz w:val="32"/>
          <w:szCs w:val="32"/>
        </w:rPr>
        <w:t xml:space="preserve">Юрий </w:t>
      </w:r>
      <w:proofErr w:type="spellStart"/>
      <w:r w:rsidR="009E26AE">
        <w:rPr>
          <w:rFonts w:ascii="Times New Roman" w:hAnsi="Times New Roman" w:cs="Times New Roman"/>
          <w:sz w:val="32"/>
          <w:szCs w:val="32"/>
        </w:rPr>
        <w:t>Башмет</w:t>
      </w:r>
      <w:proofErr w:type="spellEnd"/>
      <w:r w:rsidR="009E26AE">
        <w:rPr>
          <w:rFonts w:ascii="Times New Roman" w:hAnsi="Times New Roman" w:cs="Times New Roman"/>
          <w:sz w:val="32"/>
          <w:szCs w:val="32"/>
        </w:rPr>
        <w:t xml:space="preserve"> (альт)и Виктор Третьяков (скрипка)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26AE">
        <w:rPr>
          <w:rFonts w:ascii="Times New Roman" w:hAnsi="Times New Roman" w:cs="Times New Roman"/>
          <w:sz w:val="32"/>
          <w:szCs w:val="32"/>
        </w:rPr>
        <w:t xml:space="preserve"> «Пассакалия»</w:t>
      </w:r>
      <w:r>
        <w:rPr>
          <w:rFonts w:ascii="Times New Roman" w:hAnsi="Times New Roman" w:cs="Times New Roman"/>
          <w:sz w:val="32"/>
          <w:szCs w:val="32"/>
        </w:rPr>
        <w:t xml:space="preserve"> Г.Ф. Генделя,</w:t>
      </w:r>
    </w:p>
    <w:p w:rsidR="00AB723E" w:rsidRDefault="00AB723E" w:rsidP="00AB723E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AB723E">
        <w:rPr>
          <w:rFonts w:ascii="Times New Roman" w:hAnsi="Times New Roman" w:cs="Times New Roman"/>
          <w:sz w:val="32"/>
          <w:szCs w:val="32"/>
        </w:rPr>
        <w:t xml:space="preserve"> </w:t>
      </w:r>
      <w:r w:rsidR="00C23444" w:rsidRPr="00AB723E">
        <w:rPr>
          <w:rFonts w:ascii="Times New Roman" w:hAnsi="Times New Roman" w:cs="Times New Roman"/>
          <w:sz w:val="32"/>
          <w:szCs w:val="32"/>
        </w:rPr>
        <w:t>К.</w:t>
      </w:r>
      <w:r w:rsidRPr="00AB723E">
        <w:rPr>
          <w:rFonts w:ascii="Times New Roman" w:hAnsi="Times New Roman" w:cs="Times New Roman"/>
          <w:sz w:val="32"/>
          <w:szCs w:val="32"/>
        </w:rPr>
        <w:t xml:space="preserve"> </w:t>
      </w:r>
      <w:r w:rsidR="00C23444" w:rsidRPr="00AB723E">
        <w:rPr>
          <w:rFonts w:ascii="Times New Roman" w:hAnsi="Times New Roman" w:cs="Times New Roman"/>
          <w:sz w:val="32"/>
          <w:szCs w:val="32"/>
        </w:rPr>
        <w:t>Сен-Санс «Лебедь» - (виолончель); «Слон» (контрабас)</w:t>
      </w:r>
      <w:r w:rsidRPr="00AB723E">
        <w:rPr>
          <w:rFonts w:ascii="Times New Roman" w:hAnsi="Times New Roman" w:cs="Times New Roman"/>
          <w:sz w:val="32"/>
          <w:szCs w:val="32"/>
        </w:rPr>
        <w:t xml:space="preserve">- </w:t>
      </w:r>
    </w:p>
    <w:p w:rsidR="00FD6BE5" w:rsidRDefault="00AB723E" w:rsidP="00FD6B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D6952">
        <w:rPr>
          <w:rFonts w:ascii="Times New Roman" w:hAnsi="Times New Roman" w:cs="Times New Roman"/>
          <w:sz w:val="32"/>
          <w:szCs w:val="32"/>
        </w:rPr>
        <w:t>-</w:t>
      </w:r>
      <w:r w:rsidRPr="00AB723E">
        <w:rPr>
          <w:rFonts w:ascii="Times New Roman" w:hAnsi="Times New Roman" w:cs="Times New Roman"/>
          <w:sz w:val="32"/>
          <w:szCs w:val="32"/>
        </w:rPr>
        <w:t>из сюиты «</w:t>
      </w:r>
      <w:r w:rsidR="002D6952">
        <w:rPr>
          <w:rFonts w:ascii="Times New Roman" w:hAnsi="Times New Roman" w:cs="Times New Roman"/>
          <w:sz w:val="32"/>
          <w:szCs w:val="32"/>
        </w:rPr>
        <w:t>Карнавал ж</w:t>
      </w:r>
      <w:r w:rsidRPr="00AB723E">
        <w:rPr>
          <w:rFonts w:ascii="Times New Roman" w:hAnsi="Times New Roman" w:cs="Times New Roman"/>
          <w:sz w:val="32"/>
          <w:szCs w:val="32"/>
        </w:rPr>
        <w:t>ивотных»</w:t>
      </w:r>
      <w:r w:rsidR="002D6952">
        <w:rPr>
          <w:rFonts w:ascii="Times New Roman" w:hAnsi="Times New Roman" w:cs="Times New Roman"/>
          <w:sz w:val="32"/>
          <w:szCs w:val="32"/>
        </w:rPr>
        <w:t>.</w:t>
      </w:r>
    </w:p>
    <w:p w:rsidR="00FF4480" w:rsidRPr="00AB723E" w:rsidRDefault="00FD6BE5" w:rsidP="00FD6BE5">
      <w:pPr>
        <w:ind w:left="360"/>
        <w:rPr>
          <w:rFonts w:ascii="Times New Roman" w:hAnsi="Times New Roman" w:cs="Times New Roman"/>
          <w:sz w:val="32"/>
          <w:szCs w:val="32"/>
        </w:rPr>
      </w:pPr>
      <w:r w:rsidRPr="00FD6BE5">
        <w:rPr>
          <w:rFonts w:ascii="Times New Roman" w:hAnsi="Times New Roman" w:cs="Times New Roman"/>
          <w:sz w:val="32"/>
          <w:szCs w:val="32"/>
        </w:rPr>
        <w:t xml:space="preserve">Все произведения можно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FD6BE5">
        <w:rPr>
          <w:rFonts w:ascii="Times New Roman" w:hAnsi="Times New Roman" w:cs="Times New Roman"/>
          <w:sz w:val="32"/>
          <w:szCs w:val="32"/>
        </w:rPr>
        <w:t>найти на канале ЮТУБ.</w:t>
      </w:r>
    </w:p>
    <w:p w:rsidR="00C23444" w:rsidRDefault="009E26AE" w:rsidP="00C234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Записать в тетради состав </w:t>
      </w:r>
      <w:r w:rsidRPr="00FD6BE5">
        <w:rPr>
          <w:rFonts w:ascii="Times New Roman" w:hAnsi="Times New Roman" w:cs="Times New Roman"/>
          <w:sz w:val="32"/>
          <w:szCs w:val="32"/>
          <w:u w:val="single"/>
        </w:rPr>
        <w:t>струнной группы оркестра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AB723E" w:rsidRDefault="00AB723E" w:rsidP="00AB723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AB723E" w:rsidRDefault="00AB723E" w:rsidP="00AB723E">
      <w:pPr>
        <w:rPr>
          <w:rFonts w:ascii="Times New Roman" w:hAnsi="Times New Roman" w:cs="Times New Roman"/>
          <w:sz w:val="32"/>
          <w:szCs w:val="32"/>
        </w:rPr>
      </w:pPr>
    </w:p>
    <w:p w:rsidR="00FF4480" w:rsidRPr="00AB723E" w:rsidRDefault="00AB723E" w:rsidP="00AB72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3</w:t>
      </w:r>
      <w:r w:rsidRPr="00AB723E">
        <w:rPr>
          <w:rFonts w:ascii="Times New Roman" w:hAnsi="Times New Roman" w:cs="Times New Roman"/>
          <w:b/>
          <w:sz w:val="32"/>
          <w:szCs w:val="32"/>
        </w:rPr>
        <w:t xml:space="preserve"> класс (пп)</w:t>
      </w:r>
    </w:p>
    <w:p w:rsidR="000A3D20" w:rsidRP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>Жанры</w:t>
      </w:r>
      <w:hyperlink r:id="rId5" w:tooltip="Жанр (музыка)" w:history="1"/>
      <w:r w:rsidRPr="00AC5BD6">
        <w:rPr>
          <w:rFonts w:ascii="Times New Roman" w:hAnsi="Times New Roman" w:cs="Times New Roman"/>
          <w:b/>
          <w:sz w:val="32"/>
          <w:szCs w:val="32"/>
          <w:u w:val="single"/>
        </w:rPr>
        <w:t xml:space="preserve"> симфонической музыки</w:t>
      </w:r>
      <w:r w:rsidRPr="000A3D20">
        <w:rPr>
          <w:rFonts w:ascii="Times New Roman" w:hAnsi="Times New Roman" w:cs="Times New Roman"/>
          <w:sz w:val="32"/>
          <w:szCs w:val="32"/>
        </w:rPr>
        <w:t xml:space="preserve"> разнообразны и включают как крупные, нередко многочастные произведения, так и миниатюры. Важнейшие жанры —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симфония</w:t>
      </w:r>
      <w:hyperlink r:id="rId6" w:tooltip="Симфония" w:history="1"/>
      <w:r w:rsidRPr="000A3D20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увертюра</w:t>
      </w:r>
      <w:r w:rsidRPr="000A3D20">
        <w:rPr>
          <w:rFonts w:ascii="Times New Roman" w:hAnsi="Times New Roman" w:cs="Times New Roman"/>
          <w:sz w:val="32"/>
          <w:szCs w:val="32"/>
        </w:rPr>
        <w:t xml:space="preserve"> (самостоятельная концертная пьеса или вступление к </w:t>
      </w:r>
      <w:r>
        <w:rPr>
          <w:rFonts w:ascii="Times New Roman" w:hAnsi="Times New Roman" w:cs="Times New Roman"/>
          <w:sz w:val="32"/>
          <w:szCs w:val="32"/>
        </w:rPr>
        <w:t>опере</w:t>
      </w:r>
      <w:hyperlink r:id="rId7" w:tooltip="Опера" w:history="1"/>
      <w:r w:rsidRPr="000A3D20">
        <w:rPr>
          <w:rFonts w:ascii="Times New Roman" w:hAnsi="Times New Roman" w:cs="Times New Roman"/>
          <w:sz w:val="32"/>
          <w:szCs w:val="32"/>
        </w:rPr>
        <w:t xml:space="preserve">),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концерт,</w:t>
      </w:r>
      <w:r w:rsidRPr="000A3D20">
        <w:rPr>
          <w:rFonts w:ascii="Times New Roman" w:hAnsi="Times New Roman" w:cs="Times New Roman"/>
          <w:sz w:val="32"/>
          <w:szCs w:val="32"/>
        </w:rPr>
        <w:t xml:space="preserve">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сюита</w:t>
      </w:r>
      <w:hyperlink r:id="rId8" w:tooltip="Сюит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симфоническая поэма</w:t>
      </w:r>
      <w:hyperlink r:id="rId9" w:tooltip="Симфоническая поэма" w:history="1"/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фантазия</w:t>
      </w:r>
      <w:r w:rsidRPr="000A3D2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A3D20" w:rsidRDefault="000A3D20" w:rsidP="000A3D20">
      <w:pPr>
        <w:ind w:left="360"/>
        <w:rPr>
          <w:rFonts w:ascii="Times New Roman" w:hAnsi="Times New Roman" w:cs="Times New Roman"/>
          <w:sz w:val="32"/>
          <w:szCs w:val="32"/>
        </w:rPr>
      </w:pPr>
      <w:r w:rsidRPr="000A3D20">
        <w:rPr>
          <w:rFonts w:ascii="Times New Roman" w:hAnsi="Times New Roman" w:cs="Times New Roman"/>
          <w:sz w:val="32"/>
          <w:szCs w:val="32"/>
        </w:rPr>
        <w:t>К симфонической музыке могут быть причислены и оркестровые эпизоды оперы 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симфонические картины</w:t>
      </w:r>
      <w:r w:rsidRPr="000A3D20">
        <w:rPr>
          <w:rFonts w:ascii="Times New Roman" w:hAnsi="Times New Roman" w:cs="Times New Roman"/>
          <w:sz w:val="32"/>
          <w:szCs w:val="32"/>
        </w:rPr>
        <w:t xml:space="preserve">, </w:t>
      </w:r>
      <w:r w:rsidRPr="000A3D20">
        <w:rPr>
          <w:rFonts w:ascii="Times New Roman" w:hAnsi="Times New Roman" w:cs="Times New Roman"/>
          <w:sz w:val="32"/>
          <w:szCs w:val="32"/>
          <w:u w:val="single"/>
        </w:rPr>
        <w:t>интермеццо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D6952" w:rsidRDefault="002D6952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b/>
          <w:sz w:val="32"/>
          <w:szCs w:val="32"/>
          <w:u w:val="single"/>
        </w:rPr>
        <w:t>Повторяем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A3D20" w:rsidRPr="00BE595C">
        <w:rPr>
          <w:rFonts w:ascii="Times New Roman" w:hAnsi="Times New Roman" w:cs="Times New Roman"/>
          <w:b/>
          <w:sz w:val="32"/>
          <w:szCs w:val="32"/>
        </w:rPr>
        <w:t>Симфония</w:t>
      </w:r>
      <w:r w:rsidR="000A3D20">
        <w:rPr>
          <w:rFonts w:ascii="Times New Roman" w:hAnsi="Times New Roman" w:cs="Times New Roman"/>
          <w:sz w:val="32"/>
          <w:szCs w:val="32"/>
        </w:rPr>
        <w:t>- пр</w:t>
      </w:r>
      <w:r w:rsidR="009D3BF3">
        <w:rPr>
          <w:rFonts w:ascii="Times New Roman" w:hAnsi="Times New Roman" w:cs="Times New Roman"/>
          <w:sz w:val="32"/>
          <w:szCs w:val="32"/>
        </w:rPr>
        <w:t>оизведение для симфонического оркестра (цикл из 4 разнохарактерных частей</w:t>
      </w:r>
      <w:r w:rsidR="00BE595C">
        <w:rPr>
          <w:rFonts w:ascii="Times New Roman" w:hAnsi="Times New Roman" w:cs="Times New Roman"/>
          <w:sz w:val="32"/>
          <w:szCs w:val="32"/>
        </w:rPr>
        <w:t>)</w:t>
      </w:r>
      <w:r w:rsidR="00B7249B">
        <w:rPr>
          <w:rFonts w:ascii="Times New Roman" w:hAnsi="Times New Roman" w:cs="Times New Roman"/>
          <w:sz w:val="32"/>
          <w:szCs w:val="32"/>
        </w:rPr>
        <w:t>.</w:t>
      </w:r>
      <w:r w:rsidR="009D3BF3">
        <w:rPr>
          <w:rFonts w:ascii="Times New Roman" w:hAnsi="Times New Roman" w:cs="Times New Roman"/>
          <w:sz w:val="32"/>
          <w:szCs w:val="32"/>
        </w:rPr>
        <w:t xml:space="preserve"> Музыка передаёт различные чувства и мысли</w:t>
      </w:r>
      <w:r w:rsidR="00B7249B">
        <w:rPr>
          <w:rFonts w:ascii="Times New Roman" w:hAnsi="Times New Roman" w:cs="Times New Roman"/>
          <w:sz w:val="32"/>
          <w:szCs w:val="32"/>
        </w:rPr>
        <w:t>. Классическая с</w:t>
      </w:r>
      <w:r w:rsidR="009D3BF3">
        <w:rPr>
          <w:rFonts w:ascii="Times New Roman" w:hAnsi="Times New Roman" w:cs="Times New Roman"/>
          <w:sz w:val="32"/>
          <w:szCs w:val="32"/>
        </w:rPr>
        <w:t xml:space="preserve">имфония </w:t>
      </w:r>
      <w:r w:rsidR="009D3BF3">
        <w:rPr>
          <w:rFonts w:ascii="Times New Roman" w:hAnsi="Times New Roman" w:cs="Times New Roman"/>
          <w:sz w:val="32"/>
          <w:szCs w:val="32"/>
        </w:rPr>
        <w:lastRenderedPageBreak/>
        <w:t>окончательно сложилась</w:t>
      </w:r>
      <w:r w:rsidR="00B7249B">
        <w:rPr>
          <w:rFonts w:ascii="Times New Roman" w:hAnsi="Times New Roman" w:cs="Times New Roman"/>
          <w:sz w:val="32"/>
          <w:szCs w:val="32"/>
        </w:rPr>
        <w:t xml:space="preserve"> как жанр</w:t>
      </w:r>
      <w:r w:rsidR="009D3BF3">
        <w:rPr>
          <w:rFonts w:ascii="Times New Roman" w:hAnsi="Times New Roman" w:cs="Times New Roman"/>
          <w:sz w:val="32"/>
          <w:szCs w:val="32"/>
        </w:rPr>
        <w:t xml:space="preserve"> в 18 веке в творчестве композиторов- венских классиков: И.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3BF3">
        <w:rPr>
          <w:rFonts w:ascii="Times New Roman" w:hAnsi="Times New Roman" w:cs="Times New Roman"/>
          <w:sz w:val="32"/>
          <w:szCs w:val="32"/>
        </w:rPr>
        <w:t>Гайдна, В.А.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D3BF3">
        <w:rPr>
          <w:rFonts w:ascii="Times New Roman" w:hAnsi="Times New Roman" w:cs="Times New Roman"/>
          <w:sz w:val="32"/>
          <w:szCs w:val="32"/>
        </w:rPr>
        <w:t>Моцарта</w:t>
      </w:r>
      <w:r w:rsidR="00B7249B">
        <w:rPr>
          <w:rFonts w:ascii="Times New Roman" w:hAnsi="Times New Roman" w:cs="Times New Roman"/>
          <w:sz w:val="32"/>
          <w:szCs w:val="32"/>
        </w:rPr>
        <w:t xml:space="preserve"> и Л.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249B">
        <w:rPr>
          <w:rFonts w:ascii="Times New Roman" w:hAnsi="Times New Roman" w:cs="Times New Roman"/>
          <w:sz w:val="32"/>
          <w:szCs w:val="32"/>
        </w:rPr>
        <w:t>ван</w:t>
      </w:r>
      <w:proofErr w:type="spellEnd"/>
      <w:r w:rsidR="00B7249B">
        <w:rPr>
          <w:rFonts w:ascii="Times New Roman" w:hAnsi="Times New Roman" w:cs="Times New Roman"/>
          <w:sz w:val="32"/>
          <w:szCs w:val="32"/>
        </w:rPr>
        <w:t xml:space="preserve"> Бетховена. В 19в. и 20в</w:t>
      </w:r>
      <w:r w:rsidR="009D3BF3">
        <w:rPr>
          <w:rFonts w:ascii="Times New Roman" w:hAnsi="Times New Roman" w:cs="Times New Roman"/>
          <w:sz w:val="32"/>
          <w:szCs w:val="32"/>
        </w:rPr>
        <w:t xml:space="preserve">. этот </w:t>
      </w:r>
      <w:r w:rsidR="00B7249B">
        <w:rPr>
          <w:rFonts w:ascii="Times New Roman" w:hAnsi="Times New Roman" w:cs="Times New Roman"/>
          <w:sz w:val="32"/>
          <w:szCs w:val="32"/>
        </w:rPr>
        <w:t xml:space="preserve">жанр продолжил </w:t>
      </w:r>
      <w:r w:rsidR="009D3BF3">
        <w:rPr>
          <w:rFonts w:ascii="Times New Roman" w:hAnsi="Times New Roman" w:cs="Times New Roman"/>
          <w:sz w:val="32"/>
          <w:szCs w:val="32"/>
        </w:rPr>
        <w:t>разви</w:t>
      </w:r>
      <w:r w:rsidR="00B7249B">
        <w:rPr>
          <w:rFonts w:ascii="Times New Roman" w:hAnsi="Times New Roman" w:cs="Times New Roman"/>
          <w:sz w:val="32"/>
          <w:szCs w:val="32"/>
        </w:rPr>
        <w:t>тие</w:t>
      </w:r>
      <w:r w:rsidR="009D3BF3">
        <w:rPr>
          <w:rFonts w:ascii="Times New Roman" w:hAnsi="Times New Roman" w:cs="Times New Roman"/>
          <w:sz w:val="32"/>
          <w:szCs w:val="32"/>
        </w:rPr>
        <w:t xml:space="preserve"> в творчестве зарубежных и русских композиторов.</w:t>
      </w:r>
    </w:p>
    <w:p w:rsidR="00AC5BD6" w:rsidRDefault="00BE595C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82F55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Ответить на вопросы</w:t>
      </w:r>
      <w:r w:rsidRPr="00482F55">
        <w:rPr>
          <w:rFonts w:ascii="Times New Roman" w:hAnsi="Times New Roman" w:cs="Times New Roman"/>
          <w:sz w:val="32"/>
          <w:szCs w:val="32"/>
        </w:rPr>
        <w:t>:</w:t>
      </w:r>
    </w:p>
    <w:p w:rsidR="00482F55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называется 1 часть симфонии?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BD6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темпе звучит 2 часть?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5BD6" w:rsidRDefault="00482F55" w:rsidP="00BE595C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482F55">
        <w:rPr>
          <w:rFonts w:ascii="Times New Roman" w:hAnsi="Times New Roman" w:cs="Times New Roman"/>
          <w:sz w:val="32"/>
          <w:szCs w:val="32"/>
        </w:rPr>
        <w:t xml:space="preserve">акой популярный танец 18 века </w:t>
      </w:r>
      <w:r>
        <w:rPr>
          <w:rFonts w:ascii="Times New Roman" w:hAnsi="Times New Roman" w:cs="Times New Roman"/>
          <w:sz w:val="32"/>
          <w:szCs w:val="32"/>
        </w:rPr>
        <w:t xml:space="preserve">стал </w:t>
      </w:r>
      <w:r w:rsidR="00BE595C">
        <w:rPr>
          <w:rFonts w:ascii="Times New Roman" w:hAnsi="Times New Roman" w:cs="Times New Roman"/>
          <w:sz w:val="32"/>
          <w:szCs w:val="32"/>
        </w:rPr>
        <w:t>3 часть</w:t>
      </w:r>
      <w:r>
        <w:rPr>
          <w:rFonts w:ascii="Times New Roman" w:hAnsi="Times New Roman" w:cs="Times New Roman"/>
          <w:sz w:val="32"/>
          <w:szCs w:val="32"/>
        </w:rPr>
        <w:t>ю симфонического цикла?</w:t>
      </w:r>
      <w:r w:rsidR="00BE59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D6952" w:rsidRDefault="00482F55" w:rsidP="00482F5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каком темпе звучит 4 часть- финал классической симфонии?</w:t>
      </w:r>
    </w:p>
    <w:p w:rsidR="002D6952" w:rsidRPr="002D6952" w:rsidRDefault="002D6952" w:rsidP="00482F55">
      <w:pPr>
        <w:ind w:left="360"/>
        <w:rPr>
          <w:rFonts w:ascii="Times New Roman" w:hAnsi="Times New Roman" w:cs="Times New Roman"/>
          <w:sz w:val="32"/>
          <w:szCs w:val="32"/>
          <w:u w:val="single"/>
        </w:rPr>
      </w:pPr>
      <w:r w:rsidRPr="002D6952">
        <w:rPr>
          <w:rFonts w:ascii="Times New Roman" w:hAnsi="Times New Roman" w:cs="Times New Roman"/>
          <w:sz w:val="32"/>
          <w:szCs w:val="32"/>
          <w:u w:val="single"/>
        </w:rPr>
        <w:t>Новая тема:</w:t>
      </w:r>
    </w:p>
    <w:p w:rsidR="00482F55" w:rsidRDefault="00BE595C" w:rsidP="00482F5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D69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D6952">
        <w:rPr>
          <w:rFonts w:ascii="Times New Roman" w:hAnsi="Times New Roman" w:cs="Times New Roman"/>
          <w:b/>
          <w:sz w:val="32"/>
          <w:szCs w:val="32"/>
        </w:rPr>
        <w:t>Увертюра-</w:t>
      </w:r>
      <w:r w:rsidR="002D6952" w:rsidRPr="002D6952">
        <w:rPr>
          <w:rFonts w:ascii="Times New Roman" w:hAnsi="Times New Roman" w:cs="Times New Roman"/>
          <w:sz w:val="32"/>
          <w:szCs w:val="32"/>
        </w:rPr>
        <w:t xml:space="preserve"> (самостоятельная концертная пьеса или вступление к </w:t>
      </w:r>
      <w:r w:rsidR="002D6952">
        <w:rPr>
          <w:rFonts w:ascii="Times New Roman" w:hAnsi="Times New Roman" w:cs="Times New Roman"/>
          <w:sz w:val="32"/>
          <w:szCs w:val="32"/>
        </w:rPr>
        <w:t>опере</w:t>
      </w:r>
      <w:hyperlink r:id="rId10" w:tooltip="Опера" w:history="1"/>
      <w:r w:rsidR="002D6952" w:rsidRPr="002D6952">
        <w:rPr>
          <w:rFonts w:ascii="Times New Roman" w:hAnsi="Times New Roman" w:cs="Times New Roman"/>
          <w:sz w:val="32"/>
          <w:szCs w:val="32"/>
        </w:rPr>
        <w:t>)</w:t>
      </w:r>
    </w:p>
    <w:p w:rsidR="002D6952" w:rsidRPr="002D6952" w:rsidRDefault="000A3D20" w:rsidP="002D6952">
      <w:pPr>
        <w:ind w:left="360"/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b/>
          <w:sz w:val="32"/>
          <w:szCs w:val="32"/>
          <w:u w:val="single"/>
        </w:rPr>
        <w:t>Слушать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2D6952">
        <w:rPr>
          <w:rFonts w:ascii="Times New Roman" w:hAnsi="Times New Roman" w:cs="Times New Roman"/>
          <w:sz w:val="32"/>
          <w:szCs w:val="32"/>
        </w:rPr>
        <w:t xml:space="preserve">В. А. </w:t>
      </w:r>
      <w:proofErr w:type="gramStart"/>
      <w:r w:rsidR="002D6952" w:rsidRPr="002D6952">
        <w:rPr>
          <w:rFonts w:ascii="Times New Roman" w:hAnsi="Times New Roman" w:cs="Times New Roman"/>
          <w:sz w:val="32"/>
          <w:szCs w:val="32"/>
        </w:rPr>
        <w:t>Моцарт  опера</w:t>
      </w:r>
      <w:proofErr w:type="gramEnd"/>
      <w:r w:rsidR="002D6952" w:rsidRPr="002D6952">
        <w:rPr>
          <w:rFonts w:ascii="Times New Roman" w:hAnsi="Times New Roman" w:cs="Times New Roman"/>
          <w:sz w:val="32"/>
          <w:szCs w:val="32"/>
        </w:rPr>
        <w:t xml:space="preserve"> «Свадьба Фигаро» - увертюра;</w:t>
      </w:r>
    </w:p>
    <w:p w:rsidR="002D6952" w:rsidRDefault="002D6952" w:rsidP="002D6952">
      <w:pPr>
        <w:ind w:left="360"/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sz w:val="32"/>
          <w:szCs w:val="32"/>
        </w:rPr>
        <w:t>Глинка М. Опера «Руслан и Людмила»: увертюра.</w:t>
      </w:r>
    </w:p>
    <w:p w:rsidR="00FD6BE5" w:rsidRPr="00AB723E" w:rsidRDefault="00B7249B" w:rsidP="00FD6BE5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Прочитать и выучить краткие </w:t>
      </w:r>
      <w:r w:rsidR="00BE595C">
        <w:rPr>
          <w:rFonts w:ascii="Times New Roman" w:hAnsi="Times New Roman" w:cs="Times New Roman"/>
          <w:sz w:val="32"/>
          <w:szCs w:val="32"/>
        </w:rPr>
        <w:t>сведения</w:t>
      </w:r>
      <w:r>
        <w:rPr>
          <w:rFonts w:ascii="Times New Roman" w:hAnsi="Times New Roman" w:cs="Times New Roman"/>
          <w:sz w:val="32"/>
          <w:szCs w:val="32"/>
        </w:rPr>
        <w:t xml:space="preserve"> о жанрах симфонической музыки. </w:t>
      </w:r>
      <w:r w:rsidR="00BE595C">
        <w:rPr>
          <w:rFonts w:ascii="Times New Roman" w:hAnsi="Times New Roman" w:cs="Times New Roman"/>
          <w:sz w:val="32"/>
          <w:szCs w:val="32"/>
        </w:rPr>
        <w:t xml:space="preserve">Знать количество частей в </w:t>
      </w:r>
      <w:r w:rsidR="00AC5BD6">
        <w:rPr>
          <w:rFonts w:ascii="Times New Roman" w:hAnsi="Times New Roman" w:cs="Times New Roman"/>
          <w:sz w:val="32"/>
          <w:szCs w:val="32"/>
        </w:rPr>
        <w:t xml:space="preserve">классической </w:t>
      </w:r>
      <w:r w:rsidR="00BE595C">
        <w:rPr>
          <w:rFonts w:ascii="Times New Roman" w:hAnsi="Times New Roman" w:cs="Times New Roman"/>
          <w:sz w:val="32"/>
          <w:szCs w:val="32"/>
        </w:rPr>
        <w:t>симфонии, их характер, темпы.</w:t>
      </w:r>
      <w:r w:rsidR="002D6952">
        <w:rPr>
          <w:rFonts w:ascii="Times New Roman" w:hAnsi="Times New Roman" w:cs="Times New Roman"/>
          <w:sz w:val="32"/>
          <w:szCs w:val="32"/>
        </w:rPr>
        <w:t xml:space="preserve"> Знать, </w:t>
      </w:r>
      <w:r w:rsidR="002D6952" w:rsidRPr="002D6952">
        <w:rPr>
          <w:rFonts w:ascii="Times New Roman" w:hAnsi="Times New Roman" w:cs="Times New Roman"/>
          <w:sz w:val="32"/>
          <w:szCs w:val="32"/>
          <w:u w:val="single"/>
        </w:rPr>
        <w:t>что такое увертюра</w:t>
      </w:r>
      <w:r w:rsidR="002D6952">
        <w:rPr>
          <w:rFonts w:ascii="Times New Roman" w:hAnsi="Times New Roman" w:cs="Times New Roman"/>
          <w:sz w:val="32"/>
          <w:szCs w:val="32"/>
        </w:rPr>
        <w:t>.</w:t>
      </w:r>
    </w:p>
    <w:p w:rsidR="00482F55" w:rsidRPr="002D6952" w:rsidRDefault="00482F55" w:rsidP="00FD6BE5">
      <w:pPr>
        <w:rPr>
          <w:rFonts w:ascii="Times New Roman" w:hAnsi="Times New Roman" w:cs="Times New Roman"/>
          <w:sz w:val="32"/>
          <w:szCs w:val="32"/>
        </w:rPr>
      </w:pPr>
      <w:r w:rsidRPr="002D6952">
        <w:rPr>
          <w:rFonts w:ascii="Times New Roman" w:hAnsi="Times New Roman" w:cs="Times New Roman"/>
          <w:sz w:val="32"/>
          <w:szCs w:val="32"/>
        </w:rPr>
        <w:t xml:space="preserve">Фото с выполненным заданием высылать мне в </w:t>
      </w:r>
      <w:proofErr w:type="spellStart"/>
      <w:r w:rsidRPr="002D6952">
        <w:rPr>
          <w:rFonts w:ascii="Times New Roman" w:hAnsi="Times New Roman" w:cs="Times New Roman"/>
          <w:sz w:val="32"/>
          <w:szCs w:val="32"/>
        </w:rPr>
        <w:t>WhatsApp</w:t>
      </w:r>
      <w:proofErr w:type="spellEnd"/>
      <w:r w:rsidRPr="002D6952">
        <w:rPr>
          <w:rFonts w:ascii="Times New Roman" w:hAnsi="Times New Roman" w:cs="Times New Roman"/>
          <w:sz w:val="32"/>
          <w:szCs w:val="32"/>
        </w:rPr>
        <w:t xml:space="preserve"> в личные сообщения.</w:t>
      </w:r>
    </w:p>
    <w:p w:rsidR="00B7249B" w:rsidRPr="00B7249B" w:rsidRDefault="00B7249B" w:rsidP="00B7249B">
      <w:pPr>
        <w:ind w:left="993" w:hanging="993"/>
        <w:rPr>
          <w:rFonts w:ascii="Times New Roman" w:hAnsi="Times New Roman" w:cs="Times New Roman"/>
          <w:sz w:val="32"/>
          <w:szCs w:val="32"/>
        </w:rPr>
      </w:pPr>
    </w:p>
    <w:sectPr w:rsidR="00B7249B" w:rsidRPr="00B7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062A"/>
    <w:multiLevelType w:val="hybridMultilevel"/>
    <w:tmpl w:val="5720E9DC"/>
    <w:lvl w:ilvl="0" w:tplc="5D34F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A7981"/>
    <w:multiLevelType w:val="hybridMultilevel"/>
    <w:tmpl w:val="552E5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42CD1"/>
    <w:multiLevelType w:val="hybridMultilevel"/>
    <w:tmpl w:val="6A3CE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50735"/>
    <w:multiLevelType w:val="hybridMultilevel"/>
    <w:tmpl w:val="9E7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37A52"/>
    <w:multiLevelType w:val="multilevel"/>
    <w:tmpl w:val="F21E281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2DC680A"/>
    <w:multiLevelType w:val="hybridMultilevel"/>
    <w:tmpl w:val="9E76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A59A9"/>
    <w:multiLevelType w:val="multilevel"/>
    <w:tmpl w:val="12DE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E88"/>
    <w:rsid w:val="000A3D20"/>
    <w:rsid w:val="000C03C2"/>
    <w:rsid w:val="001F62DD"/>
    <w:rsid w:val="001F6C5F"/>
    <w:rsid w:val="002077DA"/>
    <w:rsid w:val="002D6952"/>
    <w:rsid w:val="003058E4"/>
    <w:rsid w:val="00482F55"/>
    <w:rsid w:val="00512E88"/>
    <w:rsid w:val="005E6093"/>
    <w:rsid w:val="00673182"/>
    <w:rsid w:val="006A796F"/>
    <w:rsid w:val="007224C0"/>
    <w:rsid w:val="00882F5E"/>
    <w:rsid w:val="008E0A05"/>
    <w:rsid w:val="00983CB6"/>
    <w:rsid w:val="009D3BF3"/>
    <w:rsid w:val="009E26AE"/>
    <w:rsid w:val="00A7532B"/>
    <w:rsid w:val="00AB723E"/>
    <w:rsid w:val="00AC5BD6"/>
    <w:rsid w:val="00B7249B"/>
    <w:rsid w:val="00BE595C"/>
    <w:rsid w:val="00C23444"/>
    <w:rsid w:val="00C820FA"/>
    <w:rsid w:val="00D240B5"/>
    <w:rsid w:val="00DC6A4B"/>
    <w:rsid w:val="00FD6BE5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695E2-2FDE-44F1-85B5-1F1A58CA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A3D20"/>
    <w:rPr>
      <w:color w:val="5F5F5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F62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1%8E%D0%B8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E%D0%BF%D0%B5%D1%80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1%D0%B8%D0%BC%D1%84%D0%BE%D0%BD%D0%B8%D1%8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%D0%96%D0%B0%D0%BD%D1%80_(%D0%BC%D1%83%D0%B7%D1%8B%D0%BA%D0%B0)" TargetMode="External"/><Relationship Id="rId10" Type="http://schemas.openxmlformats.org/officeDocument/2006/relationships/hyperlink" Target="http://ru.wikipedia.org/wiki/%D0%9E%D0%BF%D0%B5%D1%80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8%D0%BC%D1%84%D0%BE%D0%BD%D0%B8%D1%87%D0%B5%D1%81%D0%BA%D0%B0%D1%8F_%D0%BF%D0%BE%D1%8D%D0%BC%D0%B0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2020-04-14T18:52:00Z</dcterms:created>
  <dcterms:modified xsi:type="dcterms:W3CDTF">2020-04-26T21:38:00Z</dcterms:modified>
</cp:coreProperties>
</file>