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1" w:rsidRDefault="00700CB1" w:rsidP="00700CB1">
      <w:pPr>
        <w:spacing w:before="240"/>
        <w:jc w:val="both"/>
        <w:rPr>
          <w:b/>
          <w:sz w:val="28"/>
          <w:szCs w:val="28"/>
        </w:rPr>
      </w:pPr>
    </w:p>
    <w:p w:rsidR="0092144F" w:rsidRDefault="0092144F" w:rsidP="00700CB1">
      <w:pPr>
        <w:spacing w:before="2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728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D8" w:rsidRDefault="00907BD8" w:rsidP="00700CB1">
      <w:pPr>
        <w:spacing w:before="240"/>
        <w:jc w:val="both"/>
        <w:rPr>
          <w:b/>
          <w:sz w:val="28"/>
          <w:szCs w:val="28"/>
        </w:rPr>
      </w:pPr>
    </w:p>
    <w:p w:rsidR="00700CB1" w:rsidRDefault="00700CB1" w:rsidP="00700CB1">
      <w:pPr>
        <w:jc w:val="center"/>
      </w:pPr>
    </w:p>
    <w:p w:rsidR="00700CB1" w:rsidRDefault="00700CB1" w:rsidP="00700CB1">
      <w:pPr>
        <w:jc w:val="center"/>
      </w:pPr>
    </w:p>
    <w:p w:rsidR="00700CB1" w:rsidRPr="006C06EF" w:rsidRDefault="00700CB1" w:rsidP="00700CB1">
      <w:pPr>
        <w:jc w:val="center"/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  <w:r w:rsidRPr="004E5A68">
        <w:rPr>
          <w:b/>
          <w:bCs/>
          <w:color w:val="000000"/>
          <w:sz w:val="28"/>
        </w:rPr>
        <w:t>Содержание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Введение: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8541"/>
        <w:gridCol w:w="284"/>
      </w:tblGrid>
      <w:tr w:rsidR="00700CB1" w:rsidRPr="004E5A68" w:rsidTr="00345E4E"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Default="00700CB1" w:rsidP="00345E4E">
            <w:pPr>
              <w:spacing w:before="100" w:beforeAutospacing="1" w:after="100" w:afterAutospacing="1"/>
              <w:ind w:firstLine="56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  <w:szCs w:val="28"/>
              </w:rPr>
              <w:t>Паспорт Программы развития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</w:tr>
      <w:tr w:rsidR="00700CB1" w:rsidRPr="004E5A68" w:rsidTr="00345E4E"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right="-108" w:firstLine="5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</w:rPr>
            </w:pPr>
          </w:p>
        </w:tc>
      </w:tr>
      <w:tr w:rsidR="00700CB1" w:rsidRPr="004E5A68" w:rsidTr="00345E4E">
        <w:trPr>
          <w:trHeight w:val="1754"/>
        </w:trPr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</w:rPr>
              <w:t>I.</w:t>
            </w:r>
            <w:r w:rsidRPr="004E5A68">
              <w:rPr>
                <w:rFonts w:ascii="Cambria Math" w:hAnsi="Cambria Math" w:cs="Cambria Math"/>
                <w:color w:val="000000"/>
                <w:sz w:val="28"/>
              </w:rPr>
              <w:t>​</w:t>
            </w:r>
            <w:r w:rsidRPr="004E5A68">
              <w:rPr>
                <w:color w:val="000000"/>
                <w:sz w:val="28"/>
              </w:rPr>
              <w:t> </w:t>
            </w:r>
            <w:r w:rsidRPr="004E5A68">
              <w:rPr>
                <w:b/>
                <w:bCs/>
                <w:color w:val="000000"/>
                <w:sz w:val="28"/>
              </w:rPr>
              <w:t>Общие сведения о деятельности школы: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49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  <w:szCs w:val="28"/>
              </w:rPr>
              <w:t>Краткая историческая справка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49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  <w:szCs w:val="28"/>
              </w:rPr>
              <w:t>Основные данные учреждения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49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  <w:szCs w:val="28"/>
              </w:rPr>
              <w:t>Основные показатели работы на момент составления Программы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</w:tr>
      <w:tr w:rsidR="00700CB1" w:rsidRPr="004E5A68" w:rsidTr="00345E4E">
        <w:trPr>
          <w:trHeight w:val="1093"/>
        </w:trPr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</w:rPr>
              <w:t>II.</w:t>
            </w:r>
            <w:r w:rsidRPr="004E5A68">
              <w:rPr>
                <w:rFonts w:ascii="Cambria Math" w:hAnsi="Cambria Math" w:cs="Cambria Math"/>
                <w:color w:val="000000"/>
                <w:sz w:val="28"/>
              </w:rPr>
              <w:t>​</w:t>
            </w:r>
            <w:r w:rsidRPr="004E5A68">
              <w:rPr>
                <w:color w:val="000000"/>
                <w:sz w:val="28"/>
              </w:rPr>
              <w:t> </w:t>
            </w:r>
            <w:r w:rsidRPr="004E5A68">
              <w:rPr>
                <w:b/>
                <w:bCs/>
                <w:color w:val="000000"/>
                <w:sz w:val="28"/>
              </w:rPr>
              <w:t>Характеристика школы и аналитическое обоснование программы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</w:rPr>
            </w:pPr>
          </w:p>
        </w:tc>
      </w:tr>
      <w:tr w:rsidR="00700CB1" w:rsidRPr="004E5A68" w:rsidTr="00345E4E">
        <w:trPr>
          <w:trHeight w:val="877"/>
        </w:trPr>
        <w:tc>
          <w:tcPr>
            <w:tcW w:w="249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color w:val="000000"/>
                <w:sz w:val="28"/>
              </w:rPr>
              <w:t>III.</w:t>
            </w:r>
            <w:r w:rsidRPr="004E5A68">
              <w:rPr>
                <w:rFonts w:ascii="Cambria Math" w:hAnsi="Cambria Math" w:cs="Cambria Math"/>
                <w:color w:val="000000"/>
                <w:sz w:val="28"/>
              </w:rPr>
              <w:t>​</w:t>
            </w:r>
            <w:r w:rsidRPr="004E5A68">
              <w:rPr>
                <w:color w:val="000000"/>
                <w:sz w:val="28"/>
              </w:rPr>
              <w:t> </w:t>
            </w:r>
            <w:r w:rsidRPr="004E5A68">
              <w:rPr>
                <w:b/>
                <w:bCs/>
                <w:color w:val="000000"/>
                <w:sz w:val="28"/>
              </w:rPr>
              <w:t>Цели и задачи образовательной деятельности, план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E5A68">
              <w:rPr>
                <w:b/>
                <w:bCs/>
                <w:color w:val="000000"/>
                <w:sz w:val="28"/>
              </w:rPr>
              <w:t>и практические мероприятия по их реализации.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contextualSpacing/>
              <w:rPr>
                <w:color w:val="000000"/>
              </w:rPr>
            </w:pPr>
          </w:p>
        </w:tc>
      </w:tr>
      <w:tr w:rsidR="00700CB1" w:rsidRPr="000D6FAC" w:rsidTr="00345E4E">
        <w:trPr>
          <w:trHeight w:val="877"/>
        </w:trPr>
        <w:tc>
          <w:tcPr>
            <w:tcW w:w="249" w:type="dxa"/>
            <w:shd w:val="clear" w:color="auto" w:fill="FFFFFF"/>
            <w:vAlign w:val="center"/>
            <w:hideMark/>
          </w:tcPr>
          <w:p w:rsidR="00700CB1" w:rsidRPr="000D6FAC" w:rsidRDefault="00700CB1" w:rsidP="00345E4E">
            <w:pPr>
              <w:rPr>
                <w:b/>
                <w:color w:val="000000"/>
              </w:rPr>
            </w:pPr>
          </w:p>
        </w:tc>
        <w:tc>
          <w:tcPr>
            <w:tcW w:w="8541" w:type="dxa"/>
            <w:shd w:val="clear" w:color="auto" w:fill="FFFFFF"/>
            <w:vAlign w:val="center"/>
            <w:hideMark/>
          </w:tcPr>
          <w:p w:rsidR="00700CB1" w:rsidRPr="000D6FAC" w:rsidRDefault="00700CB1" w:rsidP="00345E4E">
            <w:pPr>
              <w:spacing w:before="100" w:beforeAutospacing="1" w:after="100" w:afterAutospacing="1"/>
              <w:ind w:left="494"/>
              <w:jc w:val="both"/>
              <w:rPr>
                <w:b/>
                <w:color w:val="000000"/>
                <w:sz w:val="28"/>
                <w:szCs w:val="28"/>
              </w:rPr>
            </w:pPr>
            <w:r w:rsidRPr="000D6FAC">
              <w:rPr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0CB1" w:rsidRPr="000D6FAC" w:rsidRDefault="00700CB1" w:rsidP="00345E4E">
            <w:pPr>
              <w:rPr>
                <w:b/>
                <w:color w:val="000000"/>
              </w:rPr>
            </w:pPr>
          </w:p>
        </w:tc>
      </w:tr>
    </w:tbl>
    <w:p w:rsidR="00700CB1" w:rsidRPr="004E5A68" w:rsidRDefault="00700CB1" w:rsidP="00700CB1">
      <w:pPr>
        <w:rPr>
          <w:sz w:val="24"/>
          <w:szCs w:val="24"/>
        </w:rPr>
      </w:pPr>
      <w:r w:rsidRPr="004E5A68">
        <w:rPr>
          <w:color w:val="000000"/>
        </w:rPr>
        <w:br/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</w:rPr>
      </w:pP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П</w:t>
      </w:r>
      <w:r w:rsidRPr="004E5A68">
        <w:rPr>
          <w:b/>
          <w:bCs/>
          <w:color w:val="000000"/>
          <w:sz w:val="28"/>
        </w:rPr>
        <w:t>АСПОРТ</w:t>
      </w: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center"/>
        <w:rPr>
          <w:color w:val="000000"/>
          <w:sz w:val="28"/>
          <w:szCs w:val="28"/>
        </w:rPr>
      </w:pPr>
      <w:r w:rsidRPr="007B2E0A">
        <w:rPr>
          <w:bCs/>
          <w:color w:val="000000"/>
          <w:sz w:val="28"/>
        </w:rPr>
        <w:t>программы развития муниципального  бюджетного образовательного учреждения дополнительного образования детей</w:t>
      </w: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bCs/>
          <w:color w:val="000000"/>
          <w:sz w:val="28"/>
        </w:rPr>
      </w:pPr>
      <w:r w:rsidRPr="007B2E0A">
        <w:rPr>
          <w:bCs/>
          <w:color w:val="000000"/>
          <w:sz w:val="28"/>
        </w:rPr>
        <w:t xml:space="preserve">«Детская музыкальная школа №1» </w:t>
      </w: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color w:val="000000"/>
          <w:sz w:val="28"/>
          <w:szCs w:val="28"/>
        </w:rPr>
      </w:pPr>
      <w:r w:rsidRPr="007B2E0A">
        <w:rPr>
          <w:bCs/>
          <w:color w:val="000000"/>
          <w:sz w:val="28"/>
        </w:rPr>
        <w:t>города Невинномысска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bCs/>
          <w:color w:val="000000"/>
          <w:sz w:val="28"/>
        </w:rPr>
      </w:pPr>
      <w:r w:rsidRPr="007B2E0A">
        <w:rPr>
          <w:bCs/>
          <w:color w:val="000000"/>
          <w:sz w:val="28"/>
        </w:rPr>
        <w:t>на 2014-2019 годы</w:t>
      </w: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6763"/>
      </w:tblGrid>
      <w:tr w:rsidR="00700CB1" w:rsidRPr="004E5A68" w:rsidTr="00345E4E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Программа развития муниципального</w:t>
            </w:r>
            <w:r>
              <w:rPr>
                <w:color w:val="000000"/>
                <w:sz w:val="24"/>
                <w:szCs w:val="24"/>
              </w:rPr>
              <w:t xml:space="preserve"> бюджетного</w:t>
            </w:r>
            <w:r w:rsidRPr="004E5A68">
              <w:rPr>
                <w:color w:val="000000"/>
                <w:sz w:val="24"/>
                <w:szCs w:val="24"/>
              </w:rPr>
              <w:t xml:space="preserve"> образовательного учреждения дополнительного образования дет</w:t>
            </w:r>
            <w:r>
              <w:rPr>
                <w:color w:val="000000"/>
                <w:sz w:val="24"/>
                <w:szCs w:val="24"/>
              </w:rPr>
              <w:t>ей «Детская музыкальная школа №1</w:t>
            </w:r>
            <w:r w:rsidRPr="004E5A6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города Невинномысска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культуре администрации города Невинномысска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июня 2014</w:t>
            </w:r>
          </w:p>
        </w:tc>
      </w:tr>
      <w:tr w:rsidR="00700CB1" w:rsidRPr="004E5A68" w:rsidTr="00345E4E">
        <w:trPr>
          <w:trHeight w:val="3008"/>
        </w:trPr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714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обеспечение необходимых условий для личностного развития, профессионального самоопределения, развития творческих способностей детей в возрасте преимущественно от 5 до 18 лет в области музыкально-художественного и эстетического воспитания</w:t>
            </w:r>
          </w:p>
          <w:p w:rsidR="00700CB1" w:rsidRPr="004E5A68" w:rsidRDefault="00700CB1" w:rsidP="00345E4E">
            <w:pPr>
              <w:spacing w:before="100" w:beforeAutospacing="1" w:after="120"/>
              <w:ind w:left="714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повышение качества обучения и воспитание обучающихся, формирование их компетенций в сфере искусства и культуры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14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выявление одаренных детей,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43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реализация целей и задач дополнительного образования в соответствии с Федеральным законом ФЗ-273 от 12.12.12 «Об образовании в Российской Федерации»;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43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совершенствование образовательного процесса через внедрение и использование новых информационных технологий, а также усовершенствование традиционных методик;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развитие  и поддержка талантливых детей;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реализация творческого потенциала учащихся через участие в фестивалях, конкурсах разного уровня;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720" w:hanging="36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совершенствование системы развития и поддержки кадрового потенциала;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43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sym w:font="Symbol" w:char="F0B7"/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введение новых программ с учетом федеральных государственных требований (ФГТ)</w:t>
            </w:r>
            <w:r>
              <w:rPr>
                <w:color w:val="000000"/>
                <w:sz w:val="24"/>
                <w:szCs w:val="24"/>
              </w:rPr>
              <w:t xml:space="preserve"> и Рекомендаций Министерства Культуры Российской Федерации по организации образовательной деятельности при реализации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2014 − 2019</w:t>
            </w:r>
            <w:r w:rsidRPr="004E5A6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положительная динамика ка</w:t>
            </w:r>
            <w:r>
              <w:rPr>
                <w:color w:val="000000"/>
                <w:sz w:val="24"/>
                <w:szCs w:val="24"/>
              </w:rPr>
              <w:t>чества образования и воспитания;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повышение эффективности</w:t>
            </w:r>
            <w:r>
              <w:rPr>
                <w:color w:val="000000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структур;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 xml:space="preserve"> профессиональный </w:t>
            </w:r>
            <w:r>
              <w:rPr>
                <w:color w:val="000000"/>
                <w:sz w:val="24"/>
                <w:szCs w:val="24"/>
              </w:rPr>
              <w:t>рост педагогического коллектива;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повышение качества образовательных услуг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 xml:space="preserve"> рост охвата детей услугами за счет открытия дополнительных </w:t>
            </w:r>
            <w:r>
              <w:rPr>
                <w:color w:val="000000"/>
                <w:sz w:val="24"/>
                <w:szCs w:val="24"/>
              </w:rPr>
              <w:t>программ в области искусств;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обновление кадрового состава за счет привлечения молодых специалистов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повышение квалификации специалистов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увеличение числа лауреатов и дипломантов конкурсов и фестивалей от общего количества участников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увеличение мероприятий концертно-лекционной направленности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увеличение количества учащихся, обучающихся по ДПОП в области музыкального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увеличение числа ДПОП в области музыкального иск</w:t>
            </w:r>
            <w:r>
              <w:rPr>
                <w:color w:val="000000"/>
                <w:sz w:val="24"/>
                <w:szCs w:val="24"/>
              </w:rPr>
              <w:t>усства;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 xml:space="preserve"> увеличение количества выпускников, продолжающих профессиональное образование в системе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ССУЗов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и ВУЗов культуры и искусства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hanging="35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укрепление и совершенствование материально-технической базы, создание условий для осуществления образовательной деятельности в соответствии с требованиями, предъявляемыми к современному учебному процессу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Финансирование мероприятий программы осуществляется в рамках муниципального задания, за счет средств муниципального бюджета (целевых субсидий) и средств от прино</w:t>
            </w:r>
            <w:r>
              <w:rPr>
                <w:color w:val="000000"/>
                <w:sz w:val="24"/>
                <w:szCs w:val="24"/>
              </w:rPr>
              <w:t xml:space="preserve">сящей доход деятельности МБОУДОД ДМШ </w:t>
            </w:r>
            <w:r w:rsidRPr="004E5A68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E5A68">
              <w:rPr>
                <w:color w:val="000000"/>
                <w:sz w:val="24"/>
                <w:szCs w:val="24"/>
              </w:rPr>
              <w:t xml:space="preserve"> (добровольные пожертвования, целевые взносы)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Основные механизмы реализации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Руководство и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реализацией программы осуществляется </w:t>
            </w:r>
            <w:r>
              <w:rPr>
                <w:color w:val="000000"/>
                <w:sz w:val="24"/>
                <w:szCs w:val="24"/>
              </w:rPr>
              <w:t xml:space="preserve">комитетом </w:t>
            </w:r>
            <w:r w:rsidRPr="004E5A68">
              <w:rPr>
                <w:color w:val="000000"/>
                <w:sz w:val="24"/>
                <w:szCs w:val="24"/>
              </w:rPr>
              <w:t xml:space="preserve">по культуре администрации </w:t>
            </w:r>
            <w:r>
              <w:rPr>
                <w:color w:val="000000"/>
                <w:sz w:val="24"/>
                <w:szCs w:val="24"/>
              </w:rPr>
              <w:t xml:space="preserve">города Невинномысска </w:t>
            </w:r>
            <w:r w:rsidRPr="004E5A68">
              <w:rPr>
                <w:color w:val="000000"/>
                <w:sz w:val="24"/>
                <w:szCs w:val="24"/>
              </w:rPr>
              <w:t>в пределах полномочий, установленны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E5A68">
              <w:rPr>
                <w:color w:val="000000"/>
                <w:sz w:val="24"/>
                <w:szCs w:val="24"/>
              </w:rPr>
              <w:t xml:space="preserve"> законодательством. Основным исполнителем программы является М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4E5A68">
              <w:rPr>
                <w:color w:val="000000"/>
                <w:sz w:val="24"/>
                <w:szCs w:val="24"/>
              </w:rPr>
              <w:t>ОУД</w:t>
            </w:r>
            <w:r>
              <w:rPr>
                <w:color w:val="000000"/>
                <w:sz w:val="24"/>
                <w:szCs w:val="24"/>
              </w:rPr>
              <w:t>ОД ДМШ № 1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Основные механизмы мониторинга реализации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БОУДОД ДМШ № 1</w:t>
            </w:r>
            <w:r w:rsidRPr="004E5A68">
              <w:rPr>
                <w:color w:val="000000"/>
                <w:sz w:val="24"/>
                <w:szCs w:val="24"/>
              </w:rPr>
              <w:t xml:space="preserve"> представляет в </w:t>
            </w: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Pr="004E5A68">
              <w:rPr>
                <w:color w:val="000000"/>
                <w:sz w:val="24"/>
                <w:szCs w:val="24"/>
              </w:rPr>
              <w:t xml:space="preserve">по культуре администрации </w:t>
            </w:r>
            <w:r>
              <w:rPr>
                <w:color w:val="000000"/>
                <w:sz w:val="24"/>
                <w:szCs w:val="24"/>
              </w:rPr>
              <w:t xml:space="preserve">города Невинномысска </w:t>
            </w:r>
            <w:r w:rsidRPr="004E5A68">
              <w:rPr>
                <w:color w:val="000000"/>
                <w:sz w:val="24"/>
                <w:szCs w:val="24"/>
              </w:rPr>
              <w:t>ежегодный отчет о выполнении мероприятий программы и плана работы школы по основным направлениям деятельности. Результаты исполнения программы и анализ работы школы за отчетный период отражаются в самоотчете, составляемом по состоянию н</w:t>
            </w:r>
            <w:r>
              <w:rPr>
                <w:color w:val="000000"/>
                <w:sz w:val="24"/>
                <w:szCs w:val="24"/>
              </w:rPr>
              <w:t>а 30 марта ежегодно, а также в г</w:t>
            </w:r>
            <w:r w:rsidRPr="004E5A68">
              <w:rPr>
                <w:color w:val="000000"/>
                <w:sz w:val="24"/>
                <w:szCs w:val="24"/>
              </w:rPr>
              <w:t>одовом отчете о работе М</w:t>
            </w:r>
            <w:r>
              <w:rPr>
                <w:color w:val="000000"/>
                <w:sz w:val="24"/>
                <w:szCs w:val="24"/>
              </w:rPr>
              <w:t>БОУДОД ДМШ №1</w:t>
            </w:r>
            <w:r w:rsidRPr="004E5A68">
              <w:rPr>
                <w:color w:val="000000"/>
                <w:sz w:val="24"/>
                <w:szCs w:val="24"/>
              </w:rPr>
              <w:t xml:space="preserve"> за учебный год, составляемом по состоянию на 01 июня ежегодно.</w:t>
            </w:r>
          </w:p>
        </w:tc>
      </w:tr>
      <w:tr w:rsidR="00700CB1" w:rsidRPr="004E5A68" w:rsidTr="00345E4E">
        <w:tc>
          <w:tcPr>
            <w:tcW w:w="2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Оценка эффективности работы по выполнению мероприятий программы может производиться исходя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>: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b/>
                <w:bCs/>
                <w:color w:val="000000"/>
                <w:sz w:val="24"/>
                <w:szCs w:val="24"/>
              </w:rPr>
              <w:t>количественных показателей</w:t>
            </w:r>
            <w:r w:rsidRPr="004E5A68">
              <w:rPr>
                <w:color w:val="000000"/>
                <w:sz w:val="24"/>
                <w:szCs w:val="24"/>
              </w:rPr>
              <w:t> эффективности (кол-во мероприятий, число учащихся и др.)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5A68">
              <w:rPr>
                <w:b/>
                <w:bCs/>
                <w:color w:val="000000"/>
                <w:sz w:val="24"/>
                <w:szCs w:val="24"/>
              </w:rPr>
              <w:t>качественных показателей</w:t>
            </w:r>
            <w:r w:rsidRPr="004E5A68">
              <w:rPr>
                <w:color w:val="000000"/>
                <w:sz w:val="24"/>
                <w:szCs w:val="24"/>
              </w:rPr>
              <w:t> эффективности (отзывы, статьи в СМИ о проведенных в рамках программы</w:t>
            </w:r>
            <w:proofErr w:type="gramEnd"/>
          </w:p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5A68">
              <w:rPr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и др.)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b/>
                <w:bCs/>
                <w:color w:val="000000"/>
                <w:sz w:val="24"/>
                <w:szCs w:val="24"/>
              </w:rPr>
              <w:t>финансовых показателей</w:t>
            </w:r>
            <w:r w:rsidRPr="004E5A68">
              <w:rPr>
                <w:color w:val="000000"/>
                <w:sz w:val="24"/>
                <w:szCs w:val="24"/>
              </w:rPr>
              <w:t> эффективности (целевое использование выделенных средств, количество денежных средств, привлеченных из иных источников финансирования, использование спонсорских средств и средств от приносящей доход деятельности учреждения)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Pr="006C2F27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6C2F27">
        <w:rPr>
          <w:color w:val="000000"/>
          <w:sz w:val="24"/>
          <w:szCs w:val="24"/>
        </w:rPr>
        <w:t>Программа развития муниципального бюджетного образовательного учреждения дополнительного образования детей «Детская музыка</w:t>
      </w:r>
      <w:r>
        <w:rPr>
          <w:color w:val="000000"/>
          <w:sz w:val="24"/>
          <w:szCs w:val="24"/>
        </w:rPr>
        <w:t>льная школа №1» города Невинномысска на 2014-2019</w:t>
      </w:r>
      <w:r w:rsidRPr="006C2F27">
        <w:rPr>
          <w:color w:val="000000"/>
          <w:sz w:val="24"/>
          <w:szCs w:val="24"/>
        </w:rPr>
        <w:t xml:space="preserve"> годы разработана в целях реализации основных направлений развития школы в соответствии со сформировавшимися общественными потребностями, современными требованиями, предъявляемыми к образовательному процессу, целями и задачами дополнительного образования, декларируемыми ФЗ-273 от 29.12 2012 года «Об образовании в Российской Федерации».</w:t>
      </w:r>
      <w:proofErr w:type="gramEnd"/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C2F27">
        <w:rPr>
          <w:color w:val="000000"/>
          <w:sz w:val="24"/>
          <w:szCs w:val="24"/>
        </w:rPr>
        <w:t xml:space="preserve">Программа развития – это план по совершенствованию, развитию и модернизации образовательного, воспитательного и творческого процессов МБОУДОД «ДМШ </w:t>
      </w:r>
      <w:r>
        <w:rPr>
          <w:color w:val="000000"/>
          <w:sz w:val="24"/>
          <w:szCs w:val="24"/>
        </w:rPr>
        <w:t>№1» в период с 2014 по 2019</w:t>
      </w:r>
      <w:r w:rsidRPr="006C2F27">
        <w:rPr>
          <w:color w:val="000000"/>
          <w:sz w:val="24"/>
          <w:szCs w:val="24"/>
        </w:rPr>
        <w:t xml:space="preserve"> годы. Программа предполагает создание условий для личностного роста обучающихся в ДМШ, развития их творческих способностей, приобретение </w:t>
      </w:r>
      <w:r w:rsidRPr="003846D4">
        <w:rPr>
          <w:color w:val="000000"/>
          <w:sz w:val="24"/>
          <w:szCs w:val="24"/>
        </w:rPr>
        <w:t>необходимых профессиональных навыков и компетенции в области музыкального искусства.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3846D4">
        <w:rPr>
          <w:color w:val="000000"/>
          <w:sz w:val="24"/>
          <w:szCs w:val="24"/>
        </w:rPr>
        <w:t xml:space="preserve">Разработка Программы проводилась с учетом анализа имеющихся условий и ресурсов. При подготовке Программы учитывались ключевые положения реализуемых школой дополнительных общеобразовательных программ художественно-эстетической направленности, дополнительных </w:t>
      </w:r>
      <w:proofErr w:type="spellStart"/>
      <w:r w:rsidRPr="003846D4">
        <w:rPr>
          <w:color w:val="000000"/>
          <w:sz w:val="24"/>
          <w:szCs w:val="24"/>
        </w:rPr>
        <w:t>предпрофессиональных</w:t>
      </w:r>
      <w:proofErr w:type="spellEnd"/>
      <w:r w:rsidRPr="003846D4">
        <w:rPr>
          <w:color w:val="000000"/>
          <w:sz w:val="24"/>
          <w:szCs w:val="24"/>
        </w:rPr>
        <w:t xml:space="preserve"> общеобразовательных программ в области</w:t>
      </w:r>
      <w:r>
        <w:rPr>
          <w:color w:val="000000"/>
          <w:sz w:val="28"/>
          <w:szCs w:val="28"/>
        </w:rPr>
        <w:t xml:space="preserve"> </w:t>
      </w:r>
      <w:r w:rsidRPr="003846D4">
        <w:rPr>
          <w:color w:val="000000"/>
          <w:sz w:val="24"/>
          <w:szCs w:val="24"/>
        </w:rPr>
        <w:t>музыкального искусства</w:t>
      </w:r>
      <w:r>
        <w:rPr>
          <w:color w:val="000000"/>
          <w:sz w:val="28"/>
          <w:szCs w:val="28"/>
        </w:rPr>
        <w:t xml:space="preserve"> </w:t>
      </w:r>
      <w:r w:rsidRPr="00F06571">
        <w:rPr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846D4">
        <w:rPr>
          <w:color w:val="000000"/>
          <w:sz w:val="24"/>
          <w:szCs w:val="24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846D4">
        <w:rPr>
          <w:color w:val="000000"/>
          <w:sz w:val="24"/>
          <w:szCs w:val="24"/>
        </w:rPr>
        <w:t>общеразвивающих</w:t>
      </w:r>
      <w:proofErr w:type="spellEnd"/>
      <w:r w:rsidRPr="003846D4">
        <w:rPr>
          <w:color w:val="000000"/>
          <w:sz w:val="24"/>
          <w:szCs w:val="24"/>
        </w:rPr>
        <w:t xml:space="preserve"> программ.</w:t>
      </w: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b/>
          <w:color w:val="000000"/>
          <w:sz w:val="28"/>
          <w:szCs w:val="28"/>
        </w:rPr>
      </w:pPr>
      <w:r w:rsidRPr="00F06571">
        <w:rPr>
          <w:b/>
          <w:color w:val="000000"/>
          <w:sz w:val="28"/>
          <w:szCs w:val="28"/>
        </w:rPr>
        <w:t>Программа развития состоит из следующих разделов: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8"/>
          <w:szCs w:val="28"/>
        </w:rPr>
      </w:pP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3846D4">
        <w:rPr>
          <w:color w:val="000000"/>
          <w:sz w:val="24"/>
          <w:szCs w:val="24"/>
        </w:rPr>
        <w:t>1.</w:t>
      </w:r>
      <w:r w:rsidRPr="003846D4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846D4">
        <w:rPr>
          <w:color w:val="000000"/>
          <w:sz w:val="24"/>
          <w:szCs w:val="24"/>
        </w:rPr>
        <w:t> Общие сведения о деятельности М</w:t>
      </w:r>
      <w:r>
        <w:rPr>
          <w:color w:val="000000"/>
          <w:sz w:val="24"/>
          <w:szCs w:val="24"/>
        </w:rPr>
        <w:t xml:space="preserve">БОУДОД </w:t>
      </w:r>
      <w:r w:rsidRPr="003846D4">
        <w:rPr>
          <w:color w:val="000000"/>
          <w:sz w:val="24"/>
          <w:szCs w:val="24"/>
        </w:rPr>
        <w:t>ДМШ №1.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3846D4">
        <w:rPr>
          <w:color w:val="000000"/>
          <w:sz w:val="24"/>
          <w:szCs w:val="24"/>
        </w:rPr>
        <w:t>2.</w:t>
      </w:r>
      <w:r w:rsidRPr="003846D4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846D4">
        <w:rPr>
          <w:color w:val="000000"/>
          <w:sz w:val="24"/>
          <w:szCs w:val="24"/>
        </w:rPr>
        <w:t> Характеристика школы и аналитическое обоснование программы.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3846D4">
        <w:rPr>
          <w:color w:val="000000"/>
          <w:sz w:val="24"/>
          <w:szCs w:val="24"/>
        </w:rPr>
        <w:t>3.</w:t>
      </w:r>
      <w:r w:rsidRPr="003846D4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846D4">
        <w:rPr>
          <w:color w:val="000000"/>
          <w:sz w:val="24"/>
          <w:szCs w:val="24"/>
        </w:rPr>
        <w:t> Цели и задачи образовательной деятельности, план и практические мероприятия по их реализации.</w:t>
      </w:r>
    </w:p>
    <w:p w:rsidR="00700CB1" w:rsidRPr="004E5A68" w:rsidRDefault="00700CB1" w:rsidP="00700CB1">
      <w:pPr>
        <w:rPr>
          <w:sz w:val="24"/>
          <w:szCs w:val="24"/>
        </w:rPr>
      </w:pPr>
      <w:r w:rsidRPr="004E5A68">
        <w:rPr>
          <w:color w:val="000000"/>
        </w:rPr>
        <w:br/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2007" w:firstLine="566"/>
        <w:contextualSpacing/>
        <w:jc w:val="center"/>
        <w:rPr>
          <w:color w:val="000000"/>
          <w:sz w:val="28"/>
          <w:szCs w:val="28"/>
        </w:rPr>
      </w:pPr>
      <w:r w:rsidRPr="003846D4">
        <w:rPr>
          <w:color w:val="000000"/>
          <w:sz w:val="28"/>
          <w:szCs w:val="28"/>
        </w:rPr>
        <w:t>I.</w:t>
      </w:r>
      <w:r w:rsidRPr="003846D4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3846D4">
        <w:rPr>
          <w:color w:val="000000"/>
          <w:sz w:val="28"/>
          <w:szCs w:val="28"/>
        </w:rPr>
        <w:t> </w:t>
      </w:r>
      <w:r w:rsidRPr="003846D4">
        <w:rPr>
          <w:b/>
          <w:bCs/>
          <w:color w:val="000000"/>
          <w:sz w:val="28"/>
          <w:szCs w:val="28"/>
        </w:rPr>
        <w:t>Общие сведения о деятельности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2007"/>
        <w:contextualSpacing/>
        <w:jc w:val="center"/>
        <w:rPr>
          <w:b/>
          <w:bCs/>
          <w:color w:val="000000"/>
          <w:sz w:val="28"/>
          <w:szCs w:val="28"/>
        </w:rPr>
      </w:pPr>
      <w:r w:rsidRPr="003846D4">
        <w:rPr>
          <w:b/>
          <w:bCs/>
          <w:color w:val="000000"/>
          <w:sz w:val="28"/>
          <w:szCs w:val="28"/>
        </w:rPr>
        <w:t>МБОУДОД ДМШ №1</w:t>
      </w:r>
    </w:p>
    <w:p w:rsidR="00700CB1" w:rsidRPr="003846D4" w:rsidRDefault="00700CB1" w:rsidP="00700CB1">
      <w:pPr>
        <w:shd w:val="clear" w:color="auto" w:fill="FFFFFF"/>
        <w:spacing w:before="100" w:beforeAutospacing="1" w:after="100" w:afterAutospacing="1"/>
        <w:ind w:left="2007"/>
        <w:contextualSpacing/>
        <w:jc w:val="center"/>
        <w:rPr>
          <w:color w:val="000000"/>
          <w:sz w:val="28"/>
          <w:szCs w:val="28"/>
        </w:rPr>
      </w:pP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1067" w:right="-108" w:firstLine="566"/>
        <w:jc w:val="center"/>
        <w:rPr>
          <w:color w:val="000000"/>
          <w:sz w:val="28"/>
          <w:szCs w:val="28"/>
        </w:rPr>
      </w:pPr>
      <w:r w:rsidRPr="006454EE">
        <w:rPr>
          <w:i/>
          <w:iCs/>
          <w:color w:val="000000"/>
          <w:sz w:val="28"/>
          <w:szCs w:val="28"/>
        </w:rPr>
        <w:t>Краткая историческая справка</w:t>
      </w: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F06571">
        <w:rPr>
          <w:color w:val="000000"/>
          <w:sz w:val="24"/>
          <w:szCs w:val="24"/>
        </w:rPr>
        <w:t>Детская музыкальная школа № 1 была открыта в сентябре 1959 года. Контингент учащихся составлял 30 человек (в настоящее время – 559 человек)</w:t>
      </w:r>
    </w:p>
    <w:p w:rsidR="00700CB1" w:rsidRPr="00A67F9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A67F9F">
        <w:rPr>
          <w:sz w:val="24"/>
          <w:szCs w:val="24"/>
        </w:rPr>
        <w:t>В 1970 году школа переехала в новое, специально построенное трехэтажное здание по адресу:</w:t>
      </w:r>
      <w:r>
        <w:rPr>
          <w:sz w:val="24"/>
          <w:szCs w:val="24"/>
        </w:rPr>
        <w:t xml:space="preserve"> улица Павлова</w:t>
      </w:r>
      <w:r w:rsidRPr="00A67F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2-а </w:t>
      </w:r>
      <w:r w:rsidRPr="00A67F9F">
        <w:rPr>
          <w:sz w:val="24"/>
          <w:szCs w:val="24"/>
        </w:rPr>
        <w:t xml:space="preserve">(полезная площадь составляет </w:t>
      </w:r>
      <w:r>
        <w:rPr>
          <w:sz w:val="24"/>
          <w:szCs w:val="24"/>
        </w:rPr>
        <w:t xml:space="preserve">899 </w:t>
      </w:r>
      <w:r w:rsidRPr="00A67F9F">
        <w:rPr>
          <w:sz w:val="24"/>
          <w:szCs w:val="24"/>
        </w:rPr>
        <w:t>кв.м., учебная –</w:t>
      </w:r>
      <w:r>
        <w:rPr>
          <w:sz w:val="24"/>
          <w:szCs w:val="24"/>
        </w:rPr>
        <w:t>597 кв.м., классных комнат – 31</w:t>
      </w:r>
      <w:r w:rsidRPr="00A67F9F">
        <w:rPr>
          <w:sz w:val="24"/>
          <w:szCs w:val="24"/>
        </w:rPr>
        <w:t>, административных – 5, библио</w:t>
      </w:r>
      <w:r>
        <w:rPr>
          <w:sz w:val="24"/>
          <w:szCs w:val="24"/>
        </w:rPr>
        <w:t>тека 1, 1 концертны</w:t>
      </w:r>
      <w:r w:rsidRPr="00A67F9F">
        <w:rPr>
          <w:sz w:val="24"/>
          <w:szCs w:val="24"/>
        </w:rPr>
        <w:t>й зал на</w:t>
      </w:r>
      <w:r>
        <w:rPr>
          <w:sz w:val="24"/>
          <w:szCs w:val="24"/>
        </w:rPr>
        <w:t xml:space="preserve"> </w:t>
      </w:r>
      <w:r w:rsidRPr="00A67F9F">
        <w:rPr>
          <w:sz w:val="24"/>
          <w:szCs w:val="24"/>
        </w:rPr>
        <w:t>120 мест).</w:t>
      </w: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55</w:t>
      </w:r>
      <w:r w:rsidRPr="00F06571">
        <w:rPr>
          <w:color w:val="000000"/>
          <w:sz w:val="24"/>
          <w:szCs w:val="24"/>
        </w:rPr>
        <w:t xml:space="preserve"> лет работы школы её окончили </w:t>
      </w:r>
      <w:r>
        <w:rPr>
          <w:color w:val="000000"/>
          <w:sz w:val="24"/>
          <w:szCs w:val="24"/>
        </w:rPr>
        <w:t>около 3</w:t>
      </w:r>
      <w:r w:rsidRPr="00F06571">
        <w:rPr>
          <w:color w:val="000000"/>
          <w:sz w:val="24"/>
          <w:szCs w:val="24"/>
        </w:rPr>
        <w:t xml:space="preserve">000 человек, более 300 выпускников поступили в разные музыкальные учебные заведения, 17 из них – в специальные музыкальные учебные заведения города Москвы. Многие выпускники МБОУДОД «ДМШ №1» </w:t>
      </w:r>
      <w:r>
        <w:rPr>
          <w:color w:val="000000"/>
          <w:sz w:val="24"/>
          <w:szCs w:val="24"/>
        </w:rPr>
        <w:t>работают в сфере культуры. В</w:t>
      </w:r>
      <w:r w:rsidRPr="00F06571">
        <w:rPr>
          <w:color w:val="000000"/>
          <w:sz w:val="24"/>
          <w:szCs w:val="24"/>
        </w:rPr>
        <w:t xml:space="preserve"> настоящее время более 20 бывших выпускников школы преподают в средних и высших учебных заведениях в области искусств, многие </w:t>
      </w:r>
      <w:r>
        <w:rPr>
          <w:color w:val="000000"/>
          <w:sz w:val="24"/>
          <w:szCs w:val="24"/>
        </w:rPr>
        <w:t>стали артистами-исполнителями в музыкальных коллективах</w:t>
      </w:r>
      <w:r w:rsidRPr="00F06571">
        <w:rPr>
          <w:color w:val="000000"/>
          <w:sz w:val="24"/>
          <w:szCs w:val="24"/>
        </w:rPr>
        <w:t xml:space="preserve"> Болгарии, Германии, США, Израиля, России.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700CB1" w:rsidRPr="006454EE" w:rsidRDefault="00700CB1" w:rsidP="00700CB1">
      <w:pPr>
        <w:shd w:val="clear" w:color="auto" w:fill="FFFFFF"/>
        <w:spacing w:before="120" w:after="100" w:afterAutospacing="1"/>
        <w:ind w:firstLine="566"/>
        <w:jc w:val="center"/>
        <w:rPr>
          <w:color w:val="000000"/>
          <w:sz w:val="28"/>
          <w:szCs w:val="28"/>
        </w:rPr>
      </w:pPr>
      <w:r w:rsidRPr="006454EE">
        <w:rPr>
          <w:i/>
          <w:iCs/>
          <w:color w:val="000000"/>
          <w:sz w:val="28"/>
          <w:szCs w:val="28"/>
        </w:rPr>
        <w:t>За годы существования школы сформировались следующие традиции: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lastRenderedPageBreak/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театрализованного праздника «Посвящение в юные музыканты», проходящего ежегодно 1 октября, в Международный День музыки;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Отчётных концертов школы, отчётных концертов</w:t>
      </w:r>
      <w:r>
        <w:rPr>
          <w:color w:val="000000"/>
          <w:sz w:val="24"/>
          <w:szCs w:val="24"/>
        </w:rPr>
        <w:t xml:space="preserve"> отделений</w:t>
      </w:r>
      <w:r w:rsidRPr="006454EE">
        <w:rPr>
          <w:color w:val="000000"/>
          <w:sz w:val="24"/>
          <w:szCs w:val="24"/>
        </w:rPr>
        <w:t>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концертов, посвящённых торжественным и праздничным датам;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концертов выпускников школы разных лет;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концертов преподавателей школы;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-проведение «Клуба музыкальных встреч» для детей;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-проведение «Клуба музыкальных встреч» для взрослых;</w:t>
      </w: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проведение выпускного вечера;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 w:rsidRPr="006454EE">
        <w:rPr>
          <w:color w:val="000000"/>
          <w:sz w:val="24"/>
          <w:szCs w:val="24"/>
        </w:rPr>
        <w:t>-</w:t>
      </w:r>
      <w:r w:rsidRPr="006454EE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454EE">
        <w:rPr>
          <w:color w:val="000000"/>
          <w:sz w:val="24"/>
          <w:szCs w:val="24"/>
        </w:rPr>
        <w:t> участие во всех городских концертах, посвященных «ДНЮ ГОРОДА», празднику «ВЕЛИКОЙ ПОБЕДЫ»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проведение тематических концертов для детей детских садов и городских средних школ;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</w:p>
    <w:p w:rsidR="00700CB1" w:rsidRPr="006454EE" w:rsidRDefault="00700CB1" w:rsidP="00700CB1">
      <w:pPr>
        <w:shd w:val="clear" w:color="auto" w:fill="FFFFFF"/>
        <w:spacing w:before="100" w:beforeAutospacing="1" w:after="100" w:afterAutospacing="1"/>
        <w:ind w:left="720" w:firstLine="567"/>
        <w:contextualSpacing/>
        <w:jc w:val="both"/>
        <w:rPr>
          <w:color w:val="000000"/>
          <w:sz w:val="24"/>
          <w:szCs w:val="24"/>
        </w:rPr>
      </w:pPr>
    </w:p>
    <w:p w:rsidR="00700CB1" w:rsidRPr="007B2E0A" w:rsidRDefault="00700CB1" w:rsidP="00700CB1">
      <w:pPr>
        <w:shd w:val="clear" w:color="auto" w:fill="FFFFFF"/>
        <w:spacing w:before="100" w:beforeAutospacing="1" w:after="100" w:afterAutospacing="1"/>
        <w:ind w:firstLine="566"/>
        <w:rPr>
          <w:sz w:val="24"/>
          <w:szCs w:val="24"/>
        </w:rPr>
      </w:pPr>
      <w:r w:rsidRPr="007B2E0A">
        <w:rPr>
          <w:sz w:val="24"/>
          <w:szCs w:val="24"/>
        </w:rPr>
        <w:t>М</w:t>
      </w:r>
      <w:r>
        <w:rPr>
          <w:sz w:val="24"/>
          <w:szCs w:val="24"/>
        </w:rPr>
        <w:t>БОУ</w:t>
      </w:r>
      <w:r w:rsidRPr="007B2E0A">
        <w:rPr>
          <w:sz w:val="24"/>
          <w:szCs w:val="24"/>
        </w:rPr>
        <w:t>ДОД ДМШ №</w:t>
      </w:r>
      <w:r>
        <w:rPr>
          <w:sz w:val="24"/>
          <w:szCs w:val="24"/>
        </w:rPr>
        <w:t xml:space="preserve"> </w:t>
      </w:r>
      <w:r w:rsidRPr="007B2E0A">
        <w:rPr>
          <w:sz w:val="24"/>
          <w:szCs w:val="24"/>
        </w:rPr>
        <w:t xml:space="preserve">1 награждалась: </w:t>
      </w:r>
      <w:r w:rsidRPr="007B2E0A">
        <w:rPr>
          <w:sz w:val="24"/>
          <w:szCs w:val="24"/>
        </w:rPr>
        <w:br/>
        <w:t>- Почетной грамотой министерства культуры Ставропольского края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i/>
          <w:iCs/>
          <w:color w:val="000000"/>
          <w:u w:val="single"/>
        </w:rPr>
      </w:pP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F06571">
        <w:rPr>
          <w:i/>
          <w:iCs/>
          <w:color w:val="000000"/>
          <w:sz w:val="28"/>
          <w:szCs w:val="28"/>
        </w:rPr>
        <w:t>Основные данные учреждения</w:t>
      </w:r>
    </w:p>
    <w:p w:rsidR="00700CB1" w:rsidRPr="00F06571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06571">
        <w:rPr>
          <w:color w:val="000000"/>
          <w:sz w:val="24"/>
          <w:szCs w:val="24"/>
        </w:rPr>
        <w:t xml:space="preserve">Детская музыкальная школа №1 − муниципальное бюджетное образовательное учреждение дополнительного образования детей. </w:t>
      </w:r>
      <w:proofErr w:type="gramStart"/>
      <w:r w:rsidRPr="00F06571">
        <w:rPr>
          <w:color w:val="000000"/>
          <w:sz w:val="24"/>
          <w:szCs w:val="24"/>
        </w:rPr>
        <w:t>Основной вид деятельности − образовательная деятельность, целями которой являются формирование мотивации личности к творчеству; обучение, воспитание и развитие каждого учащегося с учётом его индивидуальных (возрастных, физиологических, психологических, интеллектуальных и др.) особенностей; создание максимально благоприятных условий для развития способностей и внутреннего духовного мира учащихся; реализация дополнительных образовательных программ и услуг в интересах личности ребёнка.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5645"/>
      </w:tblGrid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Название ОУ (в соответствии с лицензией)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 xml:space="preserve">бюджетное </w:t>
            </w:r>
            <w:r w:rsidRPr="004E5A68">
              <w:rPr>
                <w:color w:val="000000"/>
                <w:sz w:val="24"/>
                <w:szCs w:val="24"/>
              </w:rPr>
              <w:t>образовательное учреждение дополнительного образования дет</w:t>
            </w:r>
            <w:r>
              <w:rPr>
                <w:color w:val="000000"/>
                <w:sz w:val="24"/>
                <w:szCs w:val="24"/>
              </w:rPr>
              <w:t>ей «Детская музыкальная школа №1</w:t>
            </w:r>
            <w:r w:rsidRPr="004E5A6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города Невинномысска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Образовательное учреждение дополнительного образования детей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Организационно-правовая форма учреждения</w:t>
            </w:r>
          </w:p>
        </w:tc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Бюджетное учреждение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культуре администрации города Невинномысска</w:t>
            </w:r>
            <w:r w:rsidRPr="004E5A6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357108, Ставропольский край, город Невинномысск, улица Павлова, 2-а</w:t>
            </w:r>
          </w:p>
        </w:tc>
      </w:tr>
    </w:tbl>
    <w:p w:rsidR="00700CB1" w:rsidRPr="004E5A68" w:rsidRDefault="00700CB1" w:rsidP="00700CB1">
      <w:pPr>
        <w:rPr>
          <w:sz w:val="24"/>
          <w:szCs w:val="24"/>
        </w:rPr>
      </w:pPr>
      <w:r w:rsidRPr="004E5A68">
        <w:rPr>
          <w:color w:val="000000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5645"/>
      </w:tblGrid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т/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ф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+7(8</w:t>
            </w:r>
            <w:r>
              <w:rPr>
                <w:color w:val="000000"/>
                <w:sz w:val="24"/>
                <w:szCs w:val="24"/>
              </w:rPr>
              <w:t>6554</w:t>
            </w:r>
            <w:r w:rsidRPr="004E5A68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7-18-26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B41C9" w:rsidRDefault="00700CB1" w:rsidP="00345E4E">
            <w:pPr>
              <w:spacing w:before="100" w:beforeAutospacing="1" w:after="100" w:afterAutospacing="1" w:line="22" w:lineRule="atLeast"/>
              <w:rPr>
                <w:sz w:val="24"/>
                <w:szCs w:val="24"/>
              </w:rPr>
            </w:pPr>
            <w:proofErr w:type="spellStart"/>
            <w:r w:rsidRPr="004B41C9">
              <w:rPr>
                <w:sz w:val="24"/>
                <w:szCs w:val="24"/>
              </w:rPr>
              <w:t>e-mail</w:t>
            </w:r>
            <w:proofErr w:type="spellEnd"/>
            <w:r w:rsidRPr="004B41C9">
              <w:rPr>
                <w:sz w:val="24"/>
                <w:szCs w:val="24"/>
              </w:rPr>
              <w:t>: </w:t>
            </w:r>
            <w:proofErr w:type="spellStart"/>
            <w:r w:rsidRPr="004B41C9">
              <w:rPr>
                <w:sz w:val="24"/>
                <w:szCs w:val="24"/>
                <w:lang w:val="en-US"/>
              </w:rPr>
              <w:t>nevmoudod</w:t>
            </w:r>
            <w:proofErr w:type="spellEnd"/>
            <w:r w:rsidRPr="004B41C9">
              <w:rPr>
                <w:sz w:val="24"/>
                <w:szCs w:val="24"/>
              </w:rPr>
              <w:t>@</w:t>
            </w:r>
            <w:r w:rsidRPr="004B41C9">
              <w:rPr>
                <w:sz w:val="24"/>
                <w:szCs w:val="24"/>
                <w:lang w:val="en-US"/>
              </w:rPr>
              <w:t>mail</w:t>
            </w:r>
            <w:r w:rsidRPr="004B41C9">
              <w:rPr>
                <w:sz w:val="24"/>
                <w:szCs w:val="24"/>
              </w:rPr>
              <w:t>.</w:t>
            </w:r>
            <w:proofErr w:type="spellStart"/>
            <w:r w:rsidRPr="004B41C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B41C9">
              <w:rPr>
                <w:sz w:val="24"/>
                <w:szCs w:val="24"/>
              </w:rPr>
              <w:t xml:space="preserve"> 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Адрес сайта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B41C9" w:rsidRDefault="00700CB1" w:rsidP="00345E4E">
            <w:pPr>
              <w:spacing w:before="100" w:beforeAutospacing="1" w:after="100" w:afterAutospacing="1" w:line="22" w:lineRule="atLeast"/>
              <w:rPr>
                <w:sz w:val="24"/>
                <w:szCs w:val="24"/>
                <w:lang w:val="en-US"/>
              </w:rPr>
            </w:pPr>
            <w:r w:rsidRPr="004B41C9">
              <w:rPr>
                <w:sz w:val="24"/>
                <w:szCs w:val="24"/>
                <w:lang w:val="en-US"/>
              </w:rPr>
              <w:t>nevdmsh.ru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ФИО директора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Кононенко Анатолий Петрович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Заместители директора по учебной работе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Татьяна Александровна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Свидетельство о государственной регистрации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4E5A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сентября 1997 года </w:t>
            </w:r>
            <w:r w:rsidRPr="004E5A68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002198</w:t>
            </w:r>
            <w:r w:rsidRPr="004E5A6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03</w:t>
            </w:r>
            <w:r w:rsidRPr="004E5A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ноября 2011</w:t>
            </w:r>
            <w:r w:rsidRPr="004E5A68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034368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Основное здание школы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Default="00700CB1" w:rsidP="00345E4E">
            <w:pPr>
              <w:spacing w:before="100" w:beforeAutospacing="1" w:after="100" w:afterAutospacing="1" w:line="22" w:lineRule="atLeast"/>
              <w:ind w:left="-107" w:right="11" w:hanging="2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E5A68">
              <w:rPr>
                <w:color w:val="000000"/>
                <w:sz w:val="24"/>
                <w:szCs w:val="24"/>
              </w:rPr>
              <w:t>Адрес:</w:t>
            </w:r>
            <w:r>
              <w:rPr>
                <w:color w:val="000000"/>
                <w:sz w:val="24"/>
                <w:szCs w:val="24"/>
              </w:rPr>
              <w:t>357108, город</w:t>
            </w:r>
          </w:p>
          <w:p w:rsidR="00700CB1" w:rsidRPr="004E5A68" w:rsidRDefault="00700CB1" w:rsidP="00345E4E">
            <w:pPr>
              <w:spacing w:before="100" w:beforeAutospacing="1" w:after="100" w:afterAutospacing="1" w:line="22" w:lineRule="atLeast"/>
              <w:ind w:left="-107" w:right="11" w:hanging="2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Невинномысск</w:t>
            </w:r>
            <w:r w:rsidRPr="004E5A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улица Павлова ,2-а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Тип здания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ind w:right="9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типовое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Распределение площадей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классы 31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Кабинеты 5</w:t>
            </w:r>
          </w:p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Библиотека 1</w:t>
            </w:r>
            <w:r w:rsidRPr="004E5A68">
              <w:rPr>
                <w:color w:val="000000"/>
                <w:sz w:val="24"/>
                <w:szCs w:val="24"/>
              </w:rPr>
              <w:br/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Библиотечный фонд школы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Книжный фонд библиотек</w:t>
            </w:r>
            <w:r>
              <w:rPr>
                <w:color w:val="000000"/>
                <w:sz w:val="24"/>
                <w:szCs w:val="24"/>
              </w:rPr>
              <w:t>и – 14563</w:t>
            </w:r>
            <w:r w:rsidRPr="004E5A68">
              <w:rPr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700CB1" w:rsidRPr="004E5A68" w:rsidTr="00345E4E">
        <w:trPr>
          <w:trHeight w:val="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Методические пособия, другие матери</w:t>
            </w:r>
            <w:r>
              <w:rPr>
                <w:color w:val="000000"/>
                <w:sz w:val="24"/>
                <w:szCs w:val="24"/>
              </w:rPr>
              <w:t>алы по профилю учреждения − 1010</w:t>
            </w:r>
            <w:r w:rsidRPr="004E5A68">
              <w:rPr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700CB1" w:rsidRPr="004E5A68" w:rsidTr="00345E4E">
        <w:trPr>
          <w:trHeight w:val="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Другие информационные ресурсы (аудио и вид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кассеты, CD, DVD и др.) – 40</w:t>
            </w:r>
            <w:r w:rsidRPr="004E5A68">
              <w:rPr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Инструментальный парк (кол-во единиц, используемых в учебном процессе и находящихся в исправном удовлетворительном состоянии)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B9557E" w:rsidRDefault="00700CB1" w:rsidP="00345E4E">
            <w:pPr>
              <w:spacing w:before="100" w:beforeAutospacing="1" w:after="100" w:afterAutospacing="1" w:line="22" w:lineRule="atLeast"/>
              <w:rPr>
                <w:sz w:val="24"/>
                <w:szCs w:val="24"/>
              </w:rPr>
            </w:pPr>
            <w:proofErr w:type="gramStart"/>
            <w:r w:rsidRPr="00B9557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ояль – 5, пианино – 44, баян – 23, аккордеон – 15, скрипка – 9, виолончель- 3, классическая гитара – 15, электрогитара – 5, домра – 40, балалайка – 20, труба – 2</w:t>
            </w:r>
            <w:r w:rsidRPr="00B9557E">
              <w:rPr>
                <w:sz w:val="24"/>
                <w:szCs w:val="24"/>
              </w:rPr>
              <w:t>, саксофо</w:t>
            </w:r>
            <w:r>
              <w:rPr>
                <w:sz w:val="24"/>
                <w:szCs w:val="24"/>
              </w:rPr>
              <w:t>н – 8, тромбон − 1</w:t>
            </w:r>
            <w:r w:rsidRPr="00B9557E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флейта – 3</w:t>
            </w:r>
            <w:r w:rsidRPr="00B955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ксилофон – 1, синтезатор − 7, валторна − 1</w:t>
            </w:r>
            <w:r w:rsidRPr="00B9557E">
              <w:rPr>
                <w:sz w:val="24"/>
                <w:szCs w:val="24"/>
              </w:rPr>
              <w:t>, ударная установка – 1</w:t>
            </w:r>
            <w:proofErr w:type="gramEnd"/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Концертный зал (залы):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B9557E" w:rsidRDefault="00700CB1" w:rsidP="00345E4E">
            <w:pPr>
              <w:spacing w:before="100" w:beforeAutospacing="1" w:after="100" w:afterAutospacing="1" w:line="22" w:lineRule="atLeast"/>
              <w:rPr>
                <w:sz w:val="24"/>
                <w:szCs w:val="24"/>
              </w:rPr>
            </w:pPr>
            <w:r w:rsidRPr="00B9557E">
              <w:rPr>
                <w:sz w:val="24"/>
                <w:szCs w:val="24"/>
              </w:rPr>
              <w:t xml:space="preserve">Концертный зал </w:t>
            </w:r>
            <w:r>
              <w:rPr>
                <w:sz w:val="24"/>
                <w:szCs w:val="24"/>
              </w:rPr>
              <w:t xml:space="preserve">на 120 мест 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Вид образования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Дополнительное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Виды реализуемых образовательных программ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программы в области искусств;</w:t>
            </w:r>
          </w:p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предпрофессиональные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программы в области искусств;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Формы получения образования и формы обучения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В образовательной организации М</w:t>
            </w:r>
            <w:r>
              <w:rPr>
                <w:color w:val="000000"/>
                <w:sz w:val="24"/>
                <w:szCs w:val="24"/>
              </w:rPr>
              <w:t>БОУДОД «ДМШ №1</w:t>
            </w:r>
            <w:r w:rsidRPr="004E5A68">
              <w:rPr>
                <w:color w:val="000000"/>
                <w:sz w:val="24"/>
                <w:szCs w:val="24"/>
              </w:rPr>
              <w:t>» форма обучения − очная (индивидуальные и групповые занятия)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Федеральные государственные требования к минимуму содержания, структуре, условиям реализации образовательных программ и срокам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обучения по ним</w:t>
            </w:r>
            <w:proofErr w:type="gramEnd"/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4E5A68">
              <w:rPr>
                <w:color w:val="000000"/>
                <w:sz w:val="24"/>
                <w:szCs w:val="24"/>
              </w:rPr>
              <w:t xml:space="preserve">Установлены для дополнительных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программ в области искусств;</w:t>
            </w:r>
            <w:proofErr w:type="gramEnd"/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Структура управления М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4E5A68">
              <w:rPr>
                <w:color w:val="000000"/>
                <w:sz w:val="24"/>
                <w:szCs w:val="24"/>
              </w:rPr>
              <w:t>ОУДОД</w:t>
            </w:r>
            <w:r>
              <w:rPr>
                <w:color w:val="000000"/>
                <w:sz w:val="24"/>
                <w:szCs w:val="24"/>
              </w:rPr>
              <w:t xml:space="preserve"> ДМШ № 1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Администрация, Совет трудового коллектива, Педагогический совет, Совет </w:t>
            </w: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Шестидневная рабочая неделя с продолжитель</w:t>
            </w:r>
            <w:r>
              <w:rPr>
                <w:color w:val="000000"/>
                <w:sz w:val="24"/>
                <w:szCs w:val="24"/>
              </w:rPr>
              <w:t>ностью учебного дня с 8.00 до 19.3</w:t>
            </w:r>
            <w:r w:rsidRPr="004E5A68">
              <w:rPr>
                <w:color w:val="000000"/>
                <w:sz w:val="24"/>
                <w:szCs w:val="24"/>
              </w:rPr>
              <w:t xml:space="preserve">0. Занятия проходят в </w:t>
            </w:r>
            <w:r>
              <w:rPr>
                <w:color w:val="000000"/>
                <w:sz w:val="24"/>
                <w:szCs w:val="24"/>
              </w:rPr>
              <w:t xml:space="preserve">три </w:t>
            </w:r>
            <w:r w:rsidRPr="004E5A68">
              <w:rPr>
                <w:color w:val="000000"/>
                <w:sz w:val="24"/>
                <w:szCs w:val="24"/>
              </w:rPr>
              <w:t>смены.</w:t>
            </w:r>
          </w:p>
        </w:tc>
      </w:tr>
      <w:tr w:rsidR="00700CB1" w:rsidRPr="004E5A68" w:rsidTr="00345E4E">
        <w:trPr>
          <w:trHeight w:val="22"/>
        </w:trPr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 w:line="22" w:lineRule="atLeast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Базовые документы ДМШ №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Закон об образовании РФ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Типовое положение об образовательном учреждении дополнительного образования детей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Устав МОУДОД «ДМШ № 3»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Лицензия на осуществление образовательной деятельности в сфере дополнительного образования детей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Свидетельство о государственной регистрации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Свидетельство о постановке на учёт в налоговом органе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Договор с учредителем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Акт приёмки собственности в оперативное управление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 педагогическом совете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 методическом совете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60"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Правила приёма в школу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Правила внутреннего трудового распорядка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Должностные инструкции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Приказы и распоряжения директора школы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Инструкция по охране труда и технике безопасности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по проведению аттестации педагогических работников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Коллективный договор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об оплате и стимулированию</w:t>
            </w:r>
            <w:r>
              <w:rPr>
                <w:color w:val="000000"/>
                <w:sz w:val="24"/>
                <w:szCs w:val="24"/>
              </w:rPr>
              <w:t xml:space="preserve"> труда работников МБОУДОД ДМШ № 1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 конкурсах, фестивалях, олимпиадах</w:t>
            </w:r>
          </w:p>
          <w:p w:rsidR="00700CB1" w:rsidRPr="004E5A68" w:rsidRDefault="00700CB1" w:rsidP="00345E4E">
            <w:pPr>
              <w:spacing w:before="100" w:beforeAutospacing="1" w:after="100" w:afterAutospacing="1" w:line="22" w:lineRule="atLeast"/>
              <w:ind w:left="357" w:firstLine="567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</w:t>
            </w:r>
            <w:r w:rsidRPr="004E5A68">
              <w:rPr>
                <w:rFonts w:ascii="Cambria Math" w:hAnsi="Cambria Math" w:cs="Cambria Math"/>
                <w:color w:val="000000"/>
                <w:sz w:val="24"/>
                <w:szCs w:val="24"/>
              </w:rPr>
              <w:t>​</w:t>
            </w:r>
            <w:r w:rsidRPr="004E5A68">
              <w:rPr>
                <w:color w:val="000000"/>
                <w:sz w:val="24"/>
                <w:szCs w:val="24"/>
              </w:rPr>
              <w:t> Положение об организации текущего контроля успеваемости, промежуточной и итоговой аттестации учащихся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left="1067" w:right="-108" w:firstLine="566"/>
        <w:jc w:val="both"/>
        <w:rPr>
          <w:b/>
          <w:iCs/>
          <w:color w:val="000000"/>
          <w:sz w:val="24"/>
          <w:szCs w:val="24"/>
        </w:rPr>
      </w:pP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1067" w:right="-108" w:firstLine="566"/>
        <w:jc w:val="both"/>
        <w:rPr>
          <w:b/>
          <w:color w:val="000000"/>
          <w:sz w:val="24"/>
          <w:szCs w:val="24"/>
        </w:rPr>
      </w:pPr>
      <w:r w:rsidRPr="00B9437D">
        <w:rPr>
          <w:b/>
          <w:iCs/>
          <w:color w:val="000000"/>
          <w:sz w:val="24"/>
          <w:szCs w:val="24"/>
        </w:rPr>
        <w:t>Основные показатели работы на момент составления Программы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i/>
          <w:color w:val="000000"/>
          <w:sz w:val="24"/>
          <w:szCs w:val="24"/>
        </w:rPr>
      </w:pPr>
      <w:r w:rsidRPr="00B9437D">
        <w:rPr>
          <w:b/>
          <w:bCs/>
          <w:i/>
          <w:color w:val="000000"/>
          <w:sz w:val="24"/>
          <w:szCs w:val="24"/>
        </w:rPr>
        <w:t>Характеристика педагогических кадров</w:t>
      </w:r>
    </w:p>
    <w:p w:rsidR="00700CB1" w:rsidRPr="00C40EF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C40EFF">
        <w:rPr>
          <w:sz w:val="24"/>
          <w:szCs w:val="24"/>
        </w:rPr>
        <w:t>В настоящее время в Муниципальном</w:t>
      </w:r>
      <w:r>
        <w:rPr>
          <w:sz w:val="24"/>
          <w:szCs w:val="24"/>
        </w:rPr>
        <w:t xml:space="preserve"> бюджетном</w:t>
      </w:r>
      <w:r w:rsidRPr="00C40EFF">
        <w:rPr>
          <w:sz w:val="24"/>
          <w:szCs w:val="24"/>
        </w:rPr>
        <w:t xml:space="preserve"> образовательном учреждении дополнительного образования дете</w:t>
      </w:r>
      <w:r>
        <w:rPr>
          <w:sz w:val="24"/>
          <w:szCs w:val="24"/>
        </w:rPr>
        <w:t>й «Детская музыкальная школа № 1» работают 45</w:t>
      </w:r>
      <w:r w:rsidRPr="00C40EFF">
        <w:rPr>
          <w:sz w:val="24"/>
          <w:szCs w:val="24"/>
        </w:rPr>
        <w:t xml:space="preserve"> преподавателей и концертмейстеров.</w:t>
      </w:r>
    </w:p>
    <w:p w:rsidR="00700CB1" w:rsidRPr="00C40EF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образование имеют – 18 человека 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C40EFF">
        <w:rPr>
          <w:sz w:val="24"/>
          <w:szCs w:val="24"/>
        </w:rPr>
        <w:t>Сред</w:t>
      </w:r>
      <w:r>
        <w:rPr>
          <w:sz w:val="24"/>
          <w:szCs w:val="24"/>
        </w:rPr>
        <w:t xml:space="preserve">нее специальное образование – 26 человек 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C40EFF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школы Кононенко А.П. имеет Почетное звание</w:t>
      </w:r>
      <w:r w:rsidRPr="00C40EFF">
        <w:rPr>
          <w:sz w:val="24"/>
          <w:szCs w:val="24"/>
        </w:rPr>
        <w:t xml:space="preserve">  «Заслуженный работник культуры Росс</w:t>
      </w:r>
      <w:r>
        <w:rPr>
          <w:sz w:val="24"/>
          <w:szCs w:val="24"/>
        </w:rPr>
        <w:t>ийской Федерации», преподаватели</w:t>
      </w:r>
      <w:r w:rsidRPr="00C40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Власова Л.М., </w:t>
      </w:r>
      <w:proofErr w:type="spellStart"/>
      <w:r>
        <w:rPr>
          <w:sz w:val="24"/>
          <w:szCs w:val="24"/>
        </w:rPr>
        <w:t>Титовская</w:t>
      </w:r>
      <w:proofErr w:type="spellEnd"/>
      <w:r>
        <w:rPr>
          <w:sz w:val="24"/>
          <w:szCs w:val="24"/>
        </w:rPr>
        <w:t xml:space="preserve"> Н.Ю. и </w:t>
      </w:r>
      <w:proofErr w:type="spellStart"/>
      <w:r>
        <w:rPr>
          <w:sz w:val="24"/>
          <w:szCs w:val="24"/>
        </w:rPr>
        <w:t>Шулепова</w:t>
      </w:r>
      <w:proofErr w:type="spellEnd"/>
      <w:r>
        <w:rPr>
          <w:sz w:val="24"/>
          <w:szCs w:val="24"/>
        </w:rPr>
        <w:t xml:space="preserve"> Н.В. награждены нагрудным знаком министерства культуры РФ «За достижения в культуре», Ершова Т.А. медалью «Ветеран труда» Союзного значения. Почетной грамотой Министерства культуры РФ и Российского профсоюза работников культуры награждены преподаватели ДМШ №1 Якимова О.А., Пащенко Л.В., </w:t>
      </w:r>
      <w:proofErr w:type="spellStart"/>
      <w:r>
        <w:rPr>
          <w:sz w:val="24"/>
          <w:szCs w:val="24"/>
        </w:rPr>
        <w:t>Матюнина</w:t>
      </w:r>
      <w:proofErr w:type="spellEnd"/>
      <w:r>
        <w:rPr>
          <w:sz w:val="24"/>
          <w:szCs w:val="24"/>
        </w:rPr>
        <w:t xml:space="preserve"> И.П.</w:t>
      </w:r>
    </w:p>
    <w:p w:rsidR="00700CB1" w:rsidRPr="00C40EF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0CB1" w:rsidRPr="0067796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67796F">
        <w:rPr>
          <w:sz w:val="24"/>
          <w:szCs w:val="24"/>
        </w:rPr>
        <w:t>22 преподавателя и концертмейстера имеют высшую квалификационную категорию;</w:t>
      </w:r>
    </w:p>
    <w:p w:rsidR="00700CB1" w:rsidRPr="0067796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67796F">
        <w:rPr>
          <w:sz w:val="24"/>
          <w:szCs w:val="24"/>
        </w:rPr>
        <w:t>7  преподавателей и концертмейстеров – первую квалификационную категорию;</w:t>
      </w:r>
    </w:p>
    <w:p w:rsidR="00700CB1" w:rsidRPr="0067796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67796F">
        <w:rPr>
          <w:sz w:val="24"/>
          <w:szCs w:val="24"/>
        </w:rPr>
        <w:t>7 преподавателей имеют вторую квалификационную категорию;</w:t>
      </w:r>
    </w:p>
    <w:p w:rsidR="00700CB1" w:rsidRPr="0067796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67796F">
        <w:rPr>
          <w:sz w:val="24"/>
          <w:szCs w:val="24"/>
        </w:rPr>
        <w:lastRenderedPageBreak/>
        <w:t>8 преподавателей и концертмейстеров – соответствие занимаемой должности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FF0000"/>
        </w:rPr>
      </w:pPr>
    </w:p>
    <w:p w:rsidR="00700CB1" w:rsidRPr="005B236D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FF0000"/>
        </w:rPr>
      </w:pP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8C0453">
        <w:rPr>
          <w:b/>
          <w:bCs/>
          <w:color w:val="000000"/>
          <w:sz w:val="28"/>
          <w:szCs w:val="28"/>
        </w:rPr>
        <w:t>онтингент школы</w:t>
      </w:r>
    </w:p>
    <w:p w:rsidR="00700CB1" w:rsidRDefault="00700CB1" w:rsidP="00700CB1">
      <w:pPr>
        <w:jc w:val="center"/>
        <w:rPr>
          <w:color w:val="000000"/>
          <w:sz w:val="28"/>
          <w:szCs w:val="28"/>
        </w:rPr>
      </w:pPr>
      <w:r w:rsidRPr="008C0453">
        <w:rPr>
          <w:color w:val="000000"/>
          <w:sz w:val="28"/>
          <w:szCs w:val="28"/>
        </w:rPr>
        <w:t>На начало 2014 – 2015 учебного года контингент составляет 559 учащихся, которые и</w:t>
      </w:r>
      <w:r>
        <w:rPr>
          <w:color w:val="000000"/>
          <w:sz w:val="28"/>
          <w:szCs w:val="28"/>
        </w:rPr>
        <w:t>меют возможность обучаться по 14</w:t>
      </w:r>
      <w:r w:rsidRPr="008C0453">
        <w:rPr>
          <w:color w:val="000000"/>
          <w:sz w:val="28"/>
          <w:szCs w:val="28"/>
        </w:rPr>
        <w:t xml:space="preserve"> разным спец</w:t>
      </w:r>
      <w:r>
        <w:rPr>
          <w:color w:val="000000"/>
          <w:sz w:val="28"/>
          <w:szCs w:val="28"/>
        </w:rPr>
        <w:t xml:space="preserve">иализациям: </w:t>
      </w:r>
    </w:p>
    <w:p w:rsidR="00700CB1" w:rsidRDefault="00700CB1" w:rsidP="00700CB1"/>
    <w:p w:rsidR="00700CB1" w:rsidRDefault="00700CB1" w:rsidP="00700CB1">
      <w:r>
        <w:t xml:space="preserve"> </w:t>
      </w:r>
    </w:p>
    <w:p w:rsidR="00700CB1" w:rsidRDefault="00700CB1" w:rsidP="00700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1430"/>
        <w:gridCol w:w="809"/>
        <w:gridCol w:w="862"/>
        <w:gridCol w:w="896"/>
        <w:gridCol w:w="982"/>
        <w:gridCol w:w="894"/>
        <w:gridCol w:w="1054"/>
        <w:gridCol w:w="801"/>
        <w:gridCol w:w="896"/>
      </w:tblGrid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Инстр</w:t>
            </w:r>
            <w:proofErr w:type="spellEnd"/>
            <w:r w:rsidRPr="004B41C9">
              <w:rPr>
                <w:i/>
                <w:sz w:val="24"/>
                <w:szCs w:val="24"/>
              </w:rPr>
              <w:t>.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Форте-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пиано/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синтезатор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Баян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Аккор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Домра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Балал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Ударн</w:t>
            </w:r>
            <w:proofErr w:type="spellEnd"/>
            <w:r w:rsidRPr="004B41C9">
              <w:rPr>
                <w:i/>
                <w:sz w:val="24"/>
                <w:szCs w:val="24"/>
              </w:rPr>
              <w:t>.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инстр</w:t>
            </w:r>
            <w:proofErr w:type="spellEnd"/>
            <w:r w:rsidRPr="004B41C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Гитара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Духов.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41C9">
              <w:rPr>
                <w:i/>
                <w:sz w:val="24"/>
                <w:szCs w:val="24"/>
              </w:rPr>
              <w:t>инстр</w:t>
            </w:r>
            <w:proofErr w:type="spellEnd"/>
            <w:r w:rsidRPr="004B41C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Скрипка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Вокал</w:t>
            </w:r>
          </w:p>
          <w:p w:rsidR="00700CB1" w:rsidRPr="004B41C9" w:rsidRDefault="00700CB1" w:rsidP="00345E4E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4B41C9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4B41C9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105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131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88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84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60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40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i/>
                <w:sz w:val="28"/>
              </w:rPr>
            </w:pPr>
            <w:r w:rsidRPr="004B41C9">
              <w:rPr>
                <w:i/>
                <w:sz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51</w:t>
            </w:r>
          </w:p>
        </w:tc>
      </w:tr>
      <w:tr w:rsidR="00700CB1" w:rsidRPr="009C36D3" w:rsidTr="00345E4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4"/>
                <w:szCs w:val="24"/>
              </w:rPr>
            </w:pPr>
            <w:r w:rsidRPr="004B41C9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282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137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18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46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B1" w:rsidRPr="004B41C9" w:rsidRDefault="00700CB1" w:rsidP="00345E4E">
            <w:pPr>
              <w:ind w:firstLine="720"/>
              <w:jc w:val="center"/>
              <w:rPr>
                <w:b/>
                <w:i/>
                <w:sz w:val="28"/>
              </w:rPr>
            </w:pPr>
            <w:r w:rsidRPr="004B41C9">
              <w:rPr>
                <w:b/>
                <w:i/>
                <w:sz w:val="28"/>
              </w:rPr>
              <w:t>559</w:t>
            </w:r>
          </w:p>
        </w:tc>
      </w:tr>
    </w:tbl>
    <w:p w:rsidR="00700CB1" w:rsidRDefault="00700CB1" w:rsidP="00700CB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B41C9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B41C9">
              <w:rPr>
                <w:b/>
                <w:i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B41C9">
              <w:rPr>
                <w:b/>
                <w:i/>
                <w:color w:val="000000"/>
                <w:sz w:val="24"/>
                <w:szCs w:val="24"/>
              </w:rPr>
              <w:t>Количество учащихся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262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46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17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15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137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Труба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6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Тромбон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Ударные инструменты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37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Синтезатор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20</w:t>
            </w:r>
          </w:p>
        </w:tc>
      </w:tr>
      <w:tr w:rsidR="00700CB1" w:rsidTr="00345E4E">
        <w:tc>
          <w:tcPr>
            <w:tcW w:w="959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Композиция</w:t>
            </w:r>
          </w:p>
        </w:tc>
        <w:tc>
          <w:tcPr>
            <w:tcW w:w="3191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700CB1" w:rsidRPr="0094083E" w:rsidRDefault="00700CB1" w:rsidP="00700CB1">
      <w:pPr>
        <w:shd w:val="clear" w:color="auto" w:fill="FFFFFF"/>
        <w:spacing w:before="100" w:beforeAutospacing="1" w:after="100" w:afterAutospacing="1"/>
        <w:ind w:firstLine="566"/>
        <w:rPr>
          <w:color w:val="000000"/>
          <w:sz w:val="24"/>
          <w:szCs w:val="24"/>
        </w:rPr>
      </w:pPr>
    </w:p>
    <w:p w:rsidR="00700CB1" w:rsidRPr="00C908C2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C908C2">
        <w:rPr>
          <w:b/>
          <w:bCs/>
          <w:color w:val="000000"/>
          <w:sz w:val="28"/>
          <w:szCs w:val="28"/>
        </w:rPr>
        <w:t>Коллективы школы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школе функционирует 12</w:t>
      </w:r>
      <w:r w:rsidRPr="008C0453">
        <w:rPr>
          <w:b/>
          <w:i/>
          <w:color w:val="000000"/>
          <w:sz w:val="28"/>
          <w:szCs w:val="28"/>
        </w:rPr>
        <w:t xml:space="preserve"> детских музыкальных коллективов: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rPr>
          <w:i/>
          <w:color w:val="000000"/>
          <w:sz w:val="28"/>
          <w:szCs w:val="28"/>
        </w:rPr>
      </w:pP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1.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Хор учащихся младших классов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2.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Хор учащихся старших классов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3.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Оркестр народных инструментов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4.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Хор мальчиков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5.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 xml:space="preserve"> Ансамбль гитаристов 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6.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Ансамбль народных инструментов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7.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Вокальный ансамбль «Поющий мир»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 xml:space="preserve"> 8.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Камерный оркестр</w:t>
      </w: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 xml:space="preserve"> 9.</w:t>
      </w:r>
      <w:r w:rsidRPr="008C0453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C0453">
        <w:rPr>
          <w:color w:val="000000"/>
          <w:sz w:val="24"/>
          <w:szCs w:val="24"/>
        </w:rPr>
        <w:t> Ансамбль духовых инструментов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 w:rsidRPr="008C0453">
        <w:rPr>
          <w:color w:val="000000"/>
          <w:sz w:val="24"/>
          <w:szCs w:val="24"/>
        </w:rPr>
        <w:t>10. Джаз-оркестр «Наши крылья»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Сводный хор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Детский музыкальный театр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jc w:val="center"/>
        <w:rPr>
          <w:b/>
          <w:i/>
          <w:color w:val="000000"/>
          <w:sz w:val="28"/>
          <w:szCs w:val="28"/>
        </w:rPr>
      </w:pPr>
    </w:p>
    <w:p w:rsidR="00700CB1" w:rsidRPr="008C0453" w:rsidRDefault="00700CB1" w:rsidP="00700CB1">
      <w:pPr>
        <w:shd w:val="clear" w:color="auto" w:fill="FFFFFF"/>
        <w:spacing w:before="100" w:beforeAutospacing="1" w:after="100" w:afterAutospacing="1"/>
        <w:ind w:left="357" w:hanging="357"/>
        <w:contextualSpacing/>
        <w:jc w:val="center"/>
        <w:rPr>
          <w:b/>
          <w:i/>
          <w:color w:val="000000"/>
          <w:sz w:val="28"/>
          <w:szCs w:val="28"/>
        </w:rPr>
      </w:pPr>
      <w:r w:rsidRPr="008C0453">
        <w:rPr>
          <w:b/>
          <w:i/>
          <w:color w:val="000000"/>
          <w:sz w:val="28"/>
          <w:szCs w:val="28"/>
        </w:rPr>
        <w:t>3 музыкальных коллектива преподавателей</w:t>
      </w:r>
      <w:r>
        <w:rPr>
          <w:b/>
          <w:i/>
          <w:color w:val="000000"/>
          <w:sz w:val="28"/>
          <w:szCs w:val="28"/>
        </w:rPr>
        <w:t>:</w:t>
      </w:r>
    </w:p>
    <w:p w:rsidR="00700CB1" w:rsidRPr="008C0453" w:rsidRDefault="00700CB1" w:rsidP="00700CB1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 преподавателей</w:t>
      </w:r>
    </w:p>
    <w:p w:rsidR="00700CB1" w:rsidRPr="008C0453" w:rsidRDefault="00700CB1" w:rsidP="00700CB1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Вокальный ансамбль</w:t>
      </w:r>
    </w:p>
    <w:p w:rsidR="00700CB1" w:rsidRPr="008C0453" w:rsidRDefault="00700CB1" w:rsidP="00700CB1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Ансамбль народных инструментов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4E5A68">
        <w:rPr>
          <w:b/>
          <w:bCs/>
          <w:color w:val="000000"/>
          <w:sz w:val="24"/>
          <w:szCs w:val="24"/>
        </w:rPr>
        <w:t>Достижения учащихся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16EF">
        <w:rPr>
          <w:color w:val="000000"/>
          <w:sz w:val="24"/>
          <w:szCs w:val="24"/>
        </w:rPr>
        <w:t xml:space="preserve">Учащиеся школы являются постоянными участниками международных, всероссийских, региональных конкурсов и фестивалей. </w:t>
      </w:r>
      <w:proofErr w:type="gramStart"/>
      <w:r w:rsidRPr="007516EF">
        <w:rPr>
          <w:color w:val="000000"/>
          <w:sz w:val="24"/>
          <w:szCs w:val="24"/>
        </w:rPr>
        <w:t xml:space="preserve">«География» выступлений: города России − Москва, Санкт-Петербург, </w:t>
      </w:r>
      <w:r>
        <w:rPr>
          <w:color w:val="000000"/>
          <w:sz w:val="24"/>
          <w:szCs w:val="24"/>
        </w:rPr>
        <w:t>Саратов, Краснодар</w:t>
      </w:r>
      <w:r w:rsidRPr="007516E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Сочи</w:t>
      </w:r>
      <w:r w:rsidRPr="007516E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Ростов-на</w:t>
      </w:r>
      <w:proofErr w:type="spellEnd"/>
      <w:r>
        <w:rPr>
          <w:color w:val="000000"/>
          <w:sz w:val="24"/>
          <w:szCs w:val="24"/>
        </w:rPr>
        <w:t xml:space="preserve"> Дону, Пятигорск, Волгоград, Геленджик, Воронеж, Ставрополь, Нальчик, Майкоп.</w:t>
      </w:r>
      <w:r w:rsidRPr="007516EF">
        <w:rPr>
          <w:color w:val="000000"/>
          <w:sz w:val="24"/>
          <w:szCs w:val="24"/>
        </w:rPr>
        <w:t xml:space="preserve"> </w:t>
      </w:r>
      <w:proofErr w:type="gramEnd"/>
    </w:p>
    <w:p w:rsidR="00700CB1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2013-2014 учебном году учащиеся школы принимали участие в 10 конкурсах международного и всероссийского уровня и в 8 региональных конкурсах.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i/>
          <w:color w:val="000000"/>
          <w:sz w:val="28"/>
          <w:szCs w:val="28"/>
        </w:rPr>
      </w:pPr>
      <w:r w:rsidRPr="009C36D3">
        <w:rPr>
          <w:i/>
          <w:color w:val="000000"/>
          <w:sz w:val="28"/>
          <w:szCs w:val="28"/>
        </w:rPr>
        <w:t xml:space="preserve">Результаты конкурсов: </w:t>
      </w: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 xml:space="preserve">23 лауреата и </w:t>
      </w:r>
      <w:proofErr w:type="gramStart"/>
      <w:r w:rsidRPr="009C36D3">
        <w:rPr>
          <w:color w:val="000000"/>
          <w:sz w:val="24"/>
          <w:szCs w:val="24"/>
        </w:rPr>
        <w:t>дипломанта</w:t>
      </w:r>
      <w:proofErr w:type="gramEnd"/>
      <w:r w:rsidRPr="009C36D3">
        <w:rPr>
          <w:color w:val="000000"/>
          <w:sz w:val="24"/>
          <w:szCs w:val="24"/>
        </w:rPr>
        <w:t xml:space="preserve"> международных и всероссийских конкурсов и фестивалей;</w:t>
      </w: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>33 лауреата и дипломанта региональных конкурсов и фестивалей;</w:t>
      </w: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>1 дипломант международного конкурса юных пианистов имени В. Сафонова</w:t>
      </w:r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>3 Грамоты международного конкурса имени В. Сафонова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 xml:space="preserve">1 Диплом и участие во Всероссийском юношеском симфоническом оркестре под руководством Юрия </w:t>
      </w:r>
      <w:proofErr w:type="spellStart"/>
      <w:r w:rsidRPr="009C36D3">
        <w:rPr>
          <w:color w:val="000000"/>
          <w:sz w:val="24"/>
          <w:szCs w:val="24"/>
        </w:rPr>
        <w:t>Башмета</w:t>
      </w:r>
      <w:proofErr w:type="spellEnd"/>
    </w:p>
    <w:p w:rsidR="00700CB1" w:rsidRPr="009C36D3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9C36D3">
        <w:rPr>
          <w:color w:val="000000"/>
          <w:sz w:val="24"/>
          <w:szCs w:val="24"/>
        </w:rPr>
        <w:t xml:space="preserve"> 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 w:rsidRPr="004E5A68">
        <w:rPr>
          <w:b/>
          <w:bCs/>
          <w:color w:val="000000"/>
          <w:sz w:val="28"/>
        </w:rPr>
        <w:t>II. Характеристика школы и аналитическое обоснование программы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Основу обр</w:t>
      </w:r>
      <w:r>
        <w:rPr>
          <w:color w:val="000000"/>
          <w:sz w:val="24"/>
          <w:szCs w:val="24"/>
        </w:rPr>
        <w:t>азовательной деятельности ДМШ №1</w:t>
      </w:r>
      <w:r w:rsidRPr="00B9437D">
        <w:rPr>
          <w:color w:val="000000"/>
          <w:sz w:val="24"/>
          <w:szCs w:val="24"/>
        </w:rPr>
        <w:t xml:space="preserve"> составляет образовательный процесс. От его эффективного осуществления зависит качество образования и успешное решение контекстных задач по специфическим видам учебной деятельности: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707"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-</w:t>
      </w:r>
      <w:r w:rsidRPr="00B9437D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B9437D">
        <w:rPr>
          <w:color w:val="000000"/>
          <w:sz w:val="24"/>
          <w:szCs w:val="24"/>
        </w:rPr>
        <w:t> учебно-исполнительской;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707"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-</w:t>
      </w:r>
      <w:r w:rsidRPr="00B9437D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B9437D">
        <w:rPr>
          <w:color w:val="000000"/>
          <w:sz w:val="24"/>
          <w:szCs w:val="24"/>
        </w:rPr>
        <w:t> учебно-теоретической;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707"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-</w:t>
      </w:r>
      <w:r w:rsidRPr="00B9437D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B9437D">
        <w:rPr>
          <w:color w:val="000000"/>
          <w:sz w:val="24"/>
          <w:szCs w:val="24"/>
        </w:rPr>
        <w:t> творческой (</w:t>
      </w:r>
      <w:proofErr w:type="spellStart"/>
      <w:r w:rsidRPr="00B9437D">
        <w:rPr>
          <w:color w:val="000000"/>
          <w:sz w:val="24"/>
          <w:szCs w:val="24"/>
        </w:rPr>
        <w:t>креативной</w:t>
      </w:r>
      <w:proofErr w:type="spellEnd"/>
      <w:r w:rsidRPr="00B9437D">
        <w:rPr>
          <w:color w:val="000000"/>
          <w:sz w:val="24"/>
          <w:szCs w:val="24"/>
        </w:rPr>
        <w:t>) деятельности и культурно-просветительской работы.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left="14"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Содержание образования в М</w:t>
      </w:r>
      <w:r>
        <w:rPr>
          <w:color w:val="000000"/>
          <w:sz w:val="24"/>
          <w:szCs w:val="24"/>
        </w:rPr>
        <w:t>Б</w:t>
      </w:r>
      <w:r w:rsidRPr="00B9437D">
        <w:rPr>
          <w:color w:val="000000"/>
          <w:sz w:val="24"/>
          <w:szCs w:val="24"/>
        </w:rPr>
        <w:t xml:space="preserve">ОУДОД </w:t>
      </w:r>
      <w:r>
        <w:rPr>
          <w:color w:val="000000"/>
          <w:sz w:val="24"/>
          <w:szCs w:val="24"/>
        </w:rPr>
        <w:t xml:space="preserve">ДМШ № 1 </w:t>
      </w:r>
      <w:r w:rsidRPr="00B9437D">
        <w:rPr>
          <w:color w:val="000000"/>
          <w:sz w:val="24"/>
          <w:szCs w:val="24"/>
        </w:rPr>
        <w:t xml:space="preserve">как учреждения дополнительного образования составляют дополнительные образовательные программы и дополнительные </w:t>
      </w:r>
      <w:proofErr w:type="spellStart"/>
      <w:r w:rsidRPr="00B9437D">
        <w:rPr>
          <w:color w:val="000000"/>
          <w:sz w:val="24"/>
          <w:szCs w:val="24"/>
        </w:rPr>
        <w:t>предпрофессиональные</w:t>
      </w:r>
      <w:proofErr w:type="spellEnd"/>
      <w:r w:rsidRPr="00B9437D">
        <w:rPr>
          <w:color w:val="000000"/>
          <w:sz w:val="24"/>
          <w:szCs w:val="24"/>
        </w:rPr>
        <w:t xml:space="preserve"> образовательные программы.</w:t>
      </w:r>
    </w:p>
    <w:p w:rsidR="00700CB1" w:rsidRPr="00B9437D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B9437D">
        <w:rPr>
          <w:color w:val="000000"/>
          <w:sz w:val="24"/>
          <w:szCs w:val="24"/>
        </w:rPr>
        <w:t>Освоение образовательных программ осуществляется в соответствии с утвержденным Годовым учебным планом и рабочими учебными планами отделений или специальных классов.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реализуются 33</w:t>
      </w:r>
      <w:r w:rsidRPr="008B36E0">
        <w:rPr>
          <w:color w:val="000000"/>
          <w:sz w:val="24"/>
          <w:szCs w:val="24"/>
        </w:rPr>
        <w:t xml:space="preserve"> программы. В том числе: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8B36E0">
        <w:rPr>
          <w:color w:val="000000"/>
          <w:sz w:val="24"/>
          <w:szCs w:val="24"/>
        </w:rPr>
        <w:sym w:font="Symbol" w:char="F0B7"/>
      </w:r>
      <w:r w:rsidRPr="008B36E0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B36E0">
        <w:rPr>
          <w:color w:val="000000"/>
          <w:sz w:val="24"/>
          <w:szCs w:val="24"/>
        </w:rPr>
        <w:t> авторск</w:t>
      </w:r>
      <w:r>
        <w:rPr>
          <w:color w:val="000000"/>
          <w:sz w:val="24"/>
          <w:szCs w:val="24"/>
        </w:rPr>
        <w:t>их − 2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8B36E0">
        <w:rPr>
          <w:color w:val="000000"/>
          <w:sz w:val="24"/>
          <w:szCs w:val="24"/>
        </w:rPr>
        <w:sym w:font="Symbol" w:char="F0B7"/>
      </w:r>
      <w:r w:rsidRPr="008B36E0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B36E0">
        <w:rPr>
          <w:color w:val="000000"/>
          <w:sz w:val="24"/>
          <w:szCs w:val="24"/>
        </w:rPr>
        <w:t xml:space="preserve"> дополнительных </w:t>
      </w:r>
      <w:proofErr w:type="spellStart"/>
      <w:r w:rsidRPr="008B36E0">
        <w:rPr>
          <w:color w:val="000000"/>
          <w:sz w:val="24"/>
          <w:szCs w:val="24"/>
        </w:rPr>
        <w:t>предпрофессиональных</w:t>
      </w:r>
      <w:proofErr w:type="spellEnd"/>
      <w:r w:rsidRPr="008B36E0">
        <w:rPr>
          <w:color w:val="000000"/>
          <w:sz w:val="24"/>
          <w:szCs w:val="24"/>
        </w:rPr>
        <w:t xml:space="preserve"> общеобразовательных программ − 4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8B36E0">
        <w:rPr>
          <w:color w:val="000000"/>
          <w:sz w:val="24"/>
          <w:szCs w:val="24"/>
        </w:rPr>
        <w:sym w:font="Symbol" w:char="F0B7"/>
      </w:r>
      <w:r w:rsidRPr="008B36E0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B36E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адаптированных − 2</w:t>
      </w:r>
      <w:r w:rsidRPr="008B36E0">
        <w:rPr>
          <w:color w:val="000000"/>
          <w:sz w:val="24"/>
          <w:szCs w:val="24"/>
        </w:rPr>
        <w:t>0</w:t>
      </w:r>
    </w:p>
    <w:p w:rsidR="00700CB1" w:rsidRPr="008B36E0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8B36E0">
        <w:rPr>
          <w:color w:val="000000"/>
          <w:sz w:val="24"/>
          <w:szCs w:val="24"/>
        </w:rPr>
        <w:sym w:font="Symbol" w:char="F0B7"/>
      </w:r>
      <w:r w:rsidRPr="008B36E0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8B36E0">
        <w:rPr>
          <w:color w:val="000000"/>
          <w:sz w:val="24"/>
          <w:szCs w:val="24"/>
        </w:rPr>
        <w:t> </w:t>
      </w:r>
      <w:proofErr w:type="spellStart"/>
      <w:r w:rsidRPr="008B36E0">
        <w:rPr>
          <w:color w:val="000000"/>
          <w:sz w:val="24"/>
          <w:szCs w:val="24"/>
        </w:rPr>
        <w:t>общеразвивающих</w:t>
      </w:r>
      <w:proofErr w:type="spellEnd"/>
      <w:r w:rsidRPr="008B36E0">
        <w:rPr>
          <w:color w:val="000000"/>
          <w:sz w:val="24"/>
          <w:szCs w:val="24"/>
        </w:rPr>
        <w:t xml:space="preserve"> − 7</w:t>
      </w:r>
    </w:p>
    <w:p w:rsidR="00700CB1" w:rsidRPr="006D2D36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D2D36">
        <w:rPr>
          <w:color w:val="000000"/>
          <w:sz w:val="24"/>
          <w:szCs w:val="24"/>
        </w:rPr>
        <w:t xml:space="preserve">Авторская программа – «Основы духовной и художественной культуры в ДМШ»(2001 год). 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D2D36">
        <w:rPr>
          <w:color w:val="000000"/>
          <w:sz w:val="24"/>
          <w:szCs w:val="24"/>
        </w:rPr>
        <w:t>Срок реализации-2 года. Автор: Т.А. Ершова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Авторская методическая работа – «Методика обучения на фортепиано»(2010год)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Автор: М.А. </w:t>
      </w:r>
      <w:proofErr w:type="spellStart"/>
      <w:r>
        <w:rPr>
          <w:color w:val="000000"/>
          <w:sz w:val="24"/>
          <w:szCs w:val="24"/>
        </w:rPr>
        <w:t>Чепцова</w:t>
      </w:r>
      <w:proofErr w:type="spellEnd"/>
    </w:p>
    <w:p w:rsidR="00700CB1" w:rsidRPr="006D2D36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14" w:firstLine="567"/>
        <w:contextualSpacing/>
        <w:jc w:val="both"/>
        <w:rPr>
          <w:color w:val="000000"/>
          <w:sz w:val="24"/>
          <w:szCs w:val="24"/>
        </w:rPr>
      </w:pPr>
      <w:proofErr w:type="gramStart"/>
      <w:r w:rsidRPr="00C866FF">
        <w:rPr>
          <w:color w:val="000000"/>
          <w:sz w:val="24"/>
          <w:szCs w:val="24"/>
        </w:rPr>
        <w:t xml:space="preserve">Дополнительные </w:t>
      </w:r>
      <w:proofErr w:type="spellStart"/>
      <w:r w:rsidRPr="00C866FF">
        <w:rPr>
          <w:color w:val="000000"/>
          <w:sz w:val="24"/>
          <w:szCs w:val="24"/>
        </w:rPr>
        <w:t>предпрофессиональные</w:t>
      </w:r>
      <w:proofErr w:type="spellEnd"/>
      <w:r w:rsidRPr="00C866FF">
        <w:rPr>
          <w:color w:val="000000"/>
          <w:sz w:val="24"/>
          <w:szCs w:val="24"/>
        </w:rPr>
        <w:t xml:space="preserve"> образовательные программы в области искусств в М</w:t>
      </w:r>
      <w:r>
        <w:rPr>
          <w:color w:val="000000"/>
          <w:sz w:val="24"/>
          <w:szCs w:val="24"/>
        </w:rPr>
        <w:t>БОУДОД ДМШ № 1</w:t>
      </w:r>
      <w:r w:rsidRPr="00C866FF">
        <w:rPr>
          <w:color w:val="000000"/>
          <w:sz w:val="24"/>
          <w:szCs w:val="24"/>
        </w:rPr>
        <w:t xml:space="preserve"> «реализуются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искусств» (ФЗ-273 от 29.12.2012 г. «Об образовании в</w:t>
      </w:r>
      <w:proofErr w:type="gramEnd"/>
      <w:r w:rsidRPr="00C866FF">
        <w:rPr>
          <w:color w:val="000000"/>
          <w:sz w:val="24"/>
          <w:szCs w:val="24"/>
        </w:rPr>
        <w:t xml:space="preserve"> Российской Федерации», ст.83.ч.3). В настоящее время в ДМШ реализуется ДПОП в области музыкального искусства «</w:t>
      </w:r>
      <w:r>
        <w:rPr>
          <w:color w:val="000000"/>
          <w:sz w:val="24"/>
          <w:szCs w:val="24"/>
        </w:rPr>
        <w:t>Фортепиано</w:t>
      </w:r>
      <w:r w:rsidRPr="00C866F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 w:rsidRPr="00C866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«Струнные инструменты», «Народные инструменты», «Духовые инструменты».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t>Все перечисленные образовательные программы обеспечены нормативной базой, учебной и методической литературой, средствами обучения.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ДМШ №1</w:t>
      </w:r>
      <w:r w:rsidRPr="00C866FF">
        <w:rPr>
          <w:color w:val="000000"/>
          <w:sz w:val="24"/>
          <w:szCs w:val="24"/>
        </w:rPr>
        <w:t xml:space="preserve"> в период с 2014 по 2019 годы будет строиться на основе следующих принципов: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lastRenderedPageBreak/>
        <w:sym w:font="Symbol" w:char="F0B7"/>
      </w:r>
      <w:r w:rsidRPr="00C866FF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866FF">
        <w:rPr>
          <w:color w:val="000000"/>
          <w:sz w:val="24"/>
          <w:szCs w:val="24"/>
        </w:rPr>
        <w:t> воспитание интереса к культуре и искусству;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sym w:font="Symbol" w:char="F0B7"/>
      </w:r>
      <w:r w:rsidRPr="00C866FF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866FF">
        <w:rPr>
          <w:color w:val="000000"/>
          <w:sz w:val="24"/>
          <w:szCs w:val="24"/>
        </w:rPr>
        <w:t> формирование нравственных основ и художественного вкуса;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sym w:font="Symbol" w:char="F0B7"/>
      </w:r>
      <w:r w:rsidRPr="00C866FF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866FF">
        <w:rPr>
          <w:color w:val="000000"/>
          <w:sz w:val="24"/>
          <w:szCs w:val="24"/>
        </w:rPr>
        <w:t> сотрудничество преподавателей, учащихся и их родителей.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center"/>
        <w:rPr>
          <w:b/>
          <w:color w:val="000000"/>
          <w:sz w:val="24"/>
          <w:szCs w:val="24"/>
        </w:rPr>
      </w:pPr>
      <w:r w:rsidRPr="00CA2992">
        <w:rPr>
          <w:b/>
          <w:color w:val="000000"/>
          <w:sz w:val="24"/>
          <w:szCs w:val="24"/>
        </w:rPr>
        <w:t>Приоритетными н</w:t>
      </w:r>
      <w:r>
        <w:rPr>
          <w:b/>
          <w:color w:val="000000"/>
          <w:sz w:val="24"/>
          <w:szCs w:val="24"/>
        </w:rPr>
        <w:t>аправлениями деятельности ДМШ №1</w:t>
      </w:r>
      <w:r w:rsidRPr="00CA2992">
        <w:rPr>
          <w:b/>
          <w:color w:val="000000"/>
          <w:sz w:val="24"/>
          <w:szCs w:val="24"/>
        </w:rPr>
        <w:t xml:space="preserve"> до </w:t>
      </w:r>
      <w:r>
        <w:rPr>
          <w:b/>
          <w:color w:val="000000"/>
          <w:sz w:val="24"/>
          <w:szCs w:val="24"/>
        </w:rPr>
        <w:t>2019</w:t>
      </w:r>
      <w:r w:rsidRPr="00CA2992">
        <w:rPr>
          <w:b/>
          <w:color w:val="FF0000"/>
          <w:sz w:val="24"/>
          <w:szCs w:val="24"/>
        </w:rPr>
        <w:t xml:space="preserve"> </w:t>
      </w:r>
      <w:r w:rsidRPr="00CA2992">
        <w:rPr>
          <w:b/>
          <w:color w:val="000000"/>
          <w:sz w:val="24"/>
          <w:szCs w:val="24"/>
        </w:rPr>
        <w:t>года являются: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1.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Реализация комплексного подхода к обучению и воспитанию через обновление содержания образования на всех ступенях обучения.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t>В современных условиях содержание образования рассматривается не только как получение набора знаний, умений, навыков, но и как способ формирования личностных качеств: общественной активности, воли, эмоциональной сферы, черт характера.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2.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Овладение и использование новых педагогических технологий на основе личностн</w:t>
      </w:r>
      <w:proofErr w:type="gramStart"/>
      <w:r w:rsidRPr="00CA2992">
        <w:rPr>
          <w:color w:val="000000"/>
          <w:sz w:val="24"/>
          <w:szCs w:val="24"/>
        </w:rPr>
        <w:t>о-</w:t>
      </w:r>
      <w:proofErr w:type="gramEnd"/>
      <w:r w:rsidRPr="00CA2992">
        <w:rPr>
          <w:color w:val="000000"/>
          <w:sz w:val="24"/>
          <w:szCs w:val="24"/>
        </w:rPr>
        <w:t xml:space="preserve"> ориентированного подхода к воспитанию и обучению.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t xml:space="preserve">Педагогические технологии в дополнительном образовании имеют особое место и значение. Они предполагают активизацию и интенсификацию деятельности детей на предельно дифференцированном подходе к учащимся и создание системы </w:t>
      </w:r>
      <w:proofErr w:type="spellStart"/>
      <w:r w:rsidRPr="00C866FF">
        <w:rPr>
          <w:color w:val="000000"/>
          <w:sz w:val="24"/>
          <w:szCs w:val="24"/>
        </w:rPr>
        <w:t>разноуровнего</w:t>
      </w:r>
      <w:proofErr w:type="spellEnd"/>
      <w:r w:rsidRPr="00C866FF">
        <w:rPr>
          <w:color w:val="000000"/>
          <w:sz w:val="24"/>
          <w:szCs w:val="24"/>
        </w:rPr>
        <w:t xml:space="preserve"> обучения.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60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3.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Воспитание инициативной творческой личности, способной к самоопределению и самореализации в современной жизни.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  <w:r w:rsidRPr="00C866FF">
        <w:rPr>
          <w:color w:val="000000"/>
          <w:sz w:val="24"/>
          <w:szCs w:val="24"/>
        </w:rPr>
        <w:t>В современном обществе, основывающемся на рыночной экономике, к человеку предъявляются более высокие требования во всех сферах деятельности: качественное выполнение профессиональных функций, творческий подход к решению производственных задач, умение принимать решения и брать ответственность на себя, способность к самореализации.</w:t>
      </w:r>
    </w:p>
    <w:p w:rsidR="00700CB1" w:rsidRPr="00C866FF" w:rsidRDefault="00700CB1" w:rsidP="00700CB1">
      <w:pPr>
        <w:shd w:val="clear" w:color="auto" w:fill="FFFFFF"/>
        <w:spacing w:before="100" w:beforeAutospacing="1" w:after="100" w:afterAutospacing="1"/>
        <w:ind w:left="360" w:firstLine="566"/>
        <w:contextualSpacing/>
        <w:jc w:val="both"/>
        <w:rPr>
          <w:color w:val="000000"/>
          <w:sz w:val="24"/>
          <w:szCs w:val="24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Важнейшим приоритетом государственной политики в сфере культуры, искусства и образования является воспитание у подрастающего поколения интереса к культуре и искусству, формирование нравственных основ.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center"/>
        <w:rPr>
          <w:b/>
          <w:color w:val="000000"/>
          <w:sz w:val="24"/>
          <w:szCs w:val="24"/>
        </w:rPr>
      </w:pPr>
      <w:r w:rsidRPr="00CA2992">
        <w:rPr>
          <w:b/>
          <w:color w:val="000000"/>
          <w:sz w:val="24"/>
          <w:szCs w:val="24"/>
        </w:rPr>
        <w:t>Основными целями и задачами музыкального воспитания и образования детей являются: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center"/>
        <w:rPr>
          <w:b/>
          <w:color w:val="000000"/>
          <w:sz w:val="24"/>
          <w:szCs w:val="24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1.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Личностно-ориентированный подход к музыкальному обучению и воспитанию, в основе которого формирование всесторонне и гармонически развитой личности, способной к плодотворной и продуктивной деятельности, обеспечение комфортных условий её развития.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2.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Оптимизация образовательного процесса путём внедрения современных педагогических методик.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В настоящее время вышеперечисленные задачи целенаправленно реализуются: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создаются благоприятные условия для занятий: обеспечивается стабильный, позитивно окрашенный эмоциональный фон в обучении;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совершенствуется профессиональная компетентность преподавателей: курсы повышения квалификации, семинары, самообразование;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hanging="360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</w:t>
      </w:r>
      <w:r w:rsidRPr="00CA2992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CA2992">
        <w:rPr>
          <w:color w:val="000000"/>
          <w:sz w:val="24"/>
          <w:szCs w:val="24"/>
        </w:rPr>
        <w:t> используются разнообразные формы и методы организации учебной деятельности, формируется мотивация обучения, создаются условия для проявления познавательной активности учащихся;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lastRenderedPageBreak/>
        <w:t>Успешное участие в конкурсах и фестивалях различного уровня подтверждает результативность работы педагогического коллектива.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6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К сожалению, существует ряд трудностей, мешающих развитию дополнительного образования, главным из них является снижение интереса родителей к музыкальному образованию детей в новых экономических условиях.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 xml:space="preserve"> Работа пе</w:t>
      </w:r>
      <w:r>
        <w:rPr>
          <w:color w:val="000000"/>
          <w:sz w:val="24"/>
          <w:szCs w:val="24"/>
        </w:rPr>
        <w:t>дагогического коллектива ДМШ № 1</w:t>
      </w:r>
      <w:r w:rsidRPr="00CA2992">
        <w:rPr>
          <w:color w:val="000000"/>
          <w:sz w:val="24"/>
          <w:szCs w:val="24"/>
        </w:rPr>
        <w:t xml:space="preserve"> направлена, прежде всего: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 на максимальную заинтересованность родителей в обучении детей, а также поиск новых педагогических идей и технологий по всем вопросам деятельности школы;</w:t>
      </w:r>
    </w:p>
    <w:p w:rsidR="00700CB1" w:rsidRPr="00CA2992" w:rsidRDefault="00700CB1" w:rsidP="00700CB1">
      <w:pPr>
        <w:shd w:val="clear" w:color="auto" w:fill="FFFFFF"/>
        <w:spacing w:before="100" w:beforeAutospacing="1" w:after="100" w:afterAutospacing="1"/>
        <w:ind w:left="357" w:firstLine="567"/>
        <w:contextualSpacing/>
        <w:jc w:val="both"/>
        <w:rPr>
          <w:color w:val="000000"/>
          <w:sz w:val="24"/>
          <w:szCs w:val="24"/>
        </w:rPr>
      </w:pPr>
      <w:r w:rsidRPr="00CA2992">
        <w:rPr>
          <w:color w:val="000000"/>
          <w:sz w:val="24"/>
          <w:szCs w:val="24"/>
        </w:rPr>
        <w:t>- на организацию образовательного процесса по формированию личности ребёнка, способного к творческой самореализации с учётом современных условий развития общества.</w:t>
      </w:r>
    </w:p>
    <w:p w:rsidR="00700CB1" w:rsidRPr="004E5A68" w:rsidRDefault="00700CB1" w:rsidP="00700CB1">
      <w:pPr>
        <w:rPr>
          <w:sz w:val="24"/>
          <w:szCs w:val="24"/>
        </w:rPr>
      </w:pPr>
      <w:r w:rsidRPr="004E5A68">
        <w:rPr>
          <w:color w:val="000000"/>
        </w:rPr>
        <w:br/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rPr>
          <w:color w:val="000000"/>
          <w:sz w:val="28"/>
          <w:szCs w:val="28"/>
        </w:rPr>
      </w:pPr>
      <w:r w:rsidRPr="004E5A68">
        <w:rPr>
          <w:b/>
          <w:bCs/>
          <w:color w:val="000000"/>
          <w:sz w:val="28"/>
        </w:rPr>
        <w:t>III. Цели и задачи образовательной деятельности, план и практические мероприятия по их реализации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firstLine="566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Продолжая традиции школы, предполагается развитие двух основных направлений в образовательной деятельности: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1.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 xml:space="preserve"> Формирование классов </w:t>
      </w:r>
      <w:r>
        <w:rPr>
          <w:color w:val="000000"/>
          <w:sz w:val="24"/>
          <w:szCs w:val="24"/>
        </w:rPr>
        <w:t xml:space="preserve">музыкального </w:t>
      </w:r>
      <w:r w:rsidRPr="006E2715">
        <w:rPr>
          <w:color w:val="000000"/>
          <w:sz w:val="24"/>
          <w:szCs w:val="24"/>
        </w:rPr>
        <w:t>мастерства для детей ранней профессиональной ориентации;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720" w:hanging="360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2.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> Создание «</w:t>
      </w:r>
      <w:r>
        <w:rPr>
          <w:color w:val="000000"/>
          <w:sz w:val="24"/>
          <w:szCs w:val="24"/>
        </w:rPr>
        <w:t xml:space="preserve">Методического центра </w:t>
      </w:r>
      <w:r w:rsidRPr="006E2715">
        <w:rPr>
          <w:color w:val="000000"/>
          <w:sz w:val="24"/>
          <w:szCs w:val="24"/>
        </w:rPr>
        <w:t>творческих идей».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Для достижения этих целей необходимо решение следующих задач: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927" w:hanging="360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-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> выявление и развитие одаренных детей;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927" w:hanging="360"/>
        <w:contextualSpacing/>
        <w:jc w:val="both"/>
        <w:rPr>
          <w:color w:val="000000"/>
          <w:sz w:val="24"/>
          <w:szCs w:val="24"/>
        </w:rPr>
      </w:pPr>
      <w:r w:rsidRPr="006E2715">
        <w:rPr>
          <w:color w:val="000000"/>
          <w:sz w:val="24"/>
          <w:szCs w:val="24"/>
        </w:rPr>
        <w:t>-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> активное участие детей в конкурсных мероприятиях различного уровня;</w:t>
      </w:r>
    </w:p>
    <w:p w:rsidR="00700CB1" w:rsidRPr="006E2715" w:rsidRDefault="00700CB1" w:rsidP="00700CB1">
      <w:pPr>
        <w:shd w:val="clear" w:color="auto" w:fill="FFFFFF"/>
        <w:spacing w:before="100" w:beforeAutospacing="1" w:after="100" w:afterAutospacing="1"/>
        <w:ind w:left="927" w:hanging="360"/>
        <w:contextualSpacing/>
        <w:jc w:val="both"/>
        <w:rPr>
          <w:color w:val="000000"/>
          <w:sz w:val="24"/>
          <w:szCs w:val="24"/>
        </w:rPr>
      </w:pPr>
      <w:proofErr w:type="gramStart"/>
      <w:r w:rsidRPr="006E2715">
        <w:rPr>
          <w:color w:val="000000"/>
          <w:sz w:val="24"/>
          <w:szCs w:val="24"/>
        </w:rPr>
        <w:t>-</w:t>
      </w:r>
      <w:r w:rsidRPr="006E2715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6E2715">
        <w:rPr>
          <w:color w:val="000000"/>
          <w:sz w:val="24"/>
          <w:szCs w:val="24"/>
        </w:rPr>
        <w:t> содействие профессиональной ориентации учащихся и успешному освоению ими образовательных программ для поступление в средние и высшие специальные учебные заведения;</w:t>
      </w:r>
      <w:proofErr w:type="gramEnd"/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</w:t>
      </w:r>
      <w:r w:rsidRPr="003115B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115BC">
        <w:rPr>
          <w:color w:val="000000"/>
          <w:sz w:val="24"/>
          <w:szCs w:val="24"/>
        </w:rPr>
        <w:t xml:space="preserve"> внедрение дополнительных </w:t>
      </w:r>
      <w:proofErr w:type="spellStart"/>
      <w:r w:rsidRPr="003115BC">
        <w:rPr>
          <w:color w:val="000000"/>
          <w:sz w:val="24"/>
          <w:szCs w:val="24"/>
        </w:rPr>
        <w:t>предпрофессиональных</w:t>
      </w:r>
      <w:proofErr w:type="spellEnd"/>
      <w:r w:rsidRPr="003115BC">
        <w:rPr>
          <w:color w:val="000000"/>
          <w:sz w:val="24"/>
          <w:szCs w:val="24"/>
        </w:rPr>
        <w:t xml:space="preserve"> образовательных программ в области музыкального искусства;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</w:t>
      </w:r>
      <w:r w:rsidRPr="003115B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115BC">
        <w:rPr>
          <w:color w:val="000000"/>
          <w:sz w:val="24"/>
          <w:szCs w:val="24"/>
        </w:rPr>
        <w:t xml:space="preserve"> введение </w:t>
      </w:r>
      <w:proofErr w:type="spellStart"/>
      <w:r w:rsidRPr="003115BC">
        <w:rPr>
          <w:color w:val="000000"/>
          <w:sz w:val="24"/>
          <w:szCs w:val="24"/>
        </w:rPr>
        <w:t>общеразвивающих</w:t>
      </w:r>
      <w:proofErr w:type="spellEnd"/>
      <w:r w:rsidRPr="003115BC">
        <w:rPr>
          <w:color w:val="000000"/>
          <w:sz w:val="24"/>
          <w:szCs w:val="24"/>
        </w:rPr>
        <w:t xml:space="preserve"> программ для детей 5 − 7-летнего возраста;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</w:t>
      </w:r>
      <w:r w:rsidRPr="003115B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115BC">
        <w:rPr>
          <w:color w:val="000000"/>
          <w:sz w:val="24"/>
          <w:szCs w:val="24"/>
        </w:rPr>
        <w:t> организация консультационной работы одаренных учащихся с</w:t>
      </w:r>
      <w:r>
        <w:rPr>
          <w:color w:val="000000"/>
          <w:sz w:val="24"/>
          <w:szCs w:val="24"/>
        </w:rPr>
        <w:t xml:space="preserve"> профессорско-преподавательским</w:t>
      </w:r>
      <w:r w:rsidRPr="003115BC">
        <w:rPr>
          <w:color w:val="000000"/>
          <w:sz w:val="24"/>
          <w:szCs w:val="24"/>
        </w:rPr>
        <w:t xml:space="preserve"> составом </w:t>
      </w:r>
      <w:r>
        <w:rPr>
          <w:color w:val="000000"/>
          <w:sz w:val="24"/>
          <w:szCs w:val="24"/>
        </w:rPr>
        <w:t xml:space="preserve">Ростовской государственной консерватории имени С. Рахманинова, </w:t>
      </w:r>
      <w:r w:rsidRPr="003115BC">
        <w:rPr>
          <w:color w:val="000000"/>
          <w:sz w:val="24"/>
          <w:szCs w:val="24"/>
        </w:rPr>
        <w:t>Саратовской го</w:t>
      </w:r>
      <w:r>
        <w:rPr>
          <w:color w:val="000000"/>
          <w:sz w:val="24"/>
          <w:szCs w:val="24"/>
        </w:rPr>
        <w:t xml:space="preserve">сударственной консерватории имени </w:t>
      </w:r>
      <w:r w:rsidRPr="003115BC">
        <w:rPr>
          <w:color w:val="000000"/>
          <w:sz w:val="24"/>
          <w:szCs w:val="24"/>
        </w:rPr>
        <w:t xml:space="preserve">Л.В.Собинова и ведущими преподавателями </w:t>
      </w:r>
      <w:r>
        <w:rPr>
          <w:color w:val="000000"/>
          <w:sz w:val="24"/>
          <w:szCs w:val="24"/>
        </w:rPr>
        <w:t xml:space="preserve">Ставропольского краевого </w:t>
      </w:r>
      <w:r w:rsidRPr="003115BC">
        <w:rPr>
          <w:color w:val="000000"/>
          <w:sz w:val="24"/>
          <w:szCs w:val="24"/>
        </w:rPr>
        <w:t>колледжа искусств;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</w:t>
      </w:r>
      <w:r w:rsidRPr="003115B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3115BC">
        <w:rPr>
          <w:color w:val="000000"/>
          <w:sz w:val="24"/>
          <w:szCs w:val="24"/>
        </w:rPr>
        <w:t xml:space="preserve"> распространение инновационных методологических технологий в ДШИ </w:t>
      </w:r>
      <w:r>
        <w:rPr>
          <w:color w:val="000000"/>
          <w:sz w:val="24"/>
          <w:szCs w:val="24"/>
        </w:rPr>
        <w:t xml:space="preserve">Ставропольского края </w:t>
      </w:r>
      <w:r w:rsidRPr="003115BC">
        <w:rPr>
          <w:color w:val="000000"/>
          <w:sz w:val="24"/>
          <w:szCs w:val="24"/>
        </w:rPr>
        <w:t>и других регионах России.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left="924" w:hanging="357"/>
        <w:contextualSpacing/>
        <w:jc w:val="both"/>
        <w:rPr>
          <w:color w:val="000000"/>
          <w:sz w:val="24"/>
          <w:szCs w:val="24"/>
        </w:rPr>
      </w:pP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3C298B">
        <w:rPr>
          <w:b/>
          <w:bCs/>
          <w:color w:val="000000"/>
          <w:sz w:val="28"/>
          <w:szCs w:val="28"/>
        </w:rPr>
        <w:t>Практическая реализация целей и задач программы</w:t>
      </w: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C298B">
        <w:rPr>
          <w:color w:val="000000"/>
          <w:sz w:val="24"/>
          <w:szCs w:val="24"/>
        </w:rPr>
        <w:t xml:space="preserve">Формирование классов </w:t>
      </w:r>
      <w:r>
        <w:rPr>
          <w:color w:val="000000"/>
          <w:sz w:val="24"/>
          <w:szCs w:val="24"/>
        </w:rPr>
        <w:t xml:space="preserve">исполнительского </w:t>
      </w:r>
      <w:r w:rsidRPr="003C298B">
        <w:rPr>
          <w:color w:val="000000"/>
          <w:sz w:val="24"/>
          <w:szCs w:val="24"/>
        </w:rPr>
        <w:t>мастерства будет осуществляться при условии достижения учащимися конкретных практических результатов. Главный критерий – призовое место в конкурсах, фестивалях и олимпиадах различного уровня.</w:t>
      </w: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C298B">
        <w:rPr>
          <w:color w:val="000000"/>
          <w:sz w:val="24"/>
          <w:szCs w:val="24"/>
        </w:rPr>
        <w:t>Ученикам, ставшими лауреатами или дипломантами в городских конкурсах, фестивалях и олимпиадах будет предоставлен один дополнительный академический час занятий по музыкальному инструменту в неделю. Лауреатам и дипломантам региональных, всероссийских и международных конкурсов, фестивалей и олимпиад будут предоставлены два дополнительных академических часа занятий по музыкальному инструменту в неделю, соответственно увеличится педагогическая нагрузка преподавателей и концертмейстеров.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C298B">
        <w:rPr>
          <w:color w:val="000000"/>
          <w:sz w:val="24"/>
          <w:szCs w:val="24"/>
        </w:rPr>
        <w:lastRenderedPageBreak/>
        <w:t>Участники классов</w:t>
      </w:r>
      <w:r>
        <w:rPr>
          <w:color w:val="000000"/>
          <w:sz w:val="24"/>
          <w:szCs w:val="24"/>
        </w:rPr>
        <w:t xml:space="preserve"> исполнительского мастерства</w:t>
      </w:r>
      <w:r w:rsidRPr="003C298B">
        <w:rPr>
          <w:color w:val="000000"/>
          <w:sz w:val="24"/>
          <w:szCs w:val="24"/>
        </w:rPr>
        <w:t xml:space="preserve"> выступят с сольными программами, для них будут организованы систематические консультации с профессорско-преподавательским составом</w:t>
      </w:r>
      <w:r>
        <w:rPr>
          <w:color w:val="000000"/>
          <w:sz w:val="24"/>
          <w:szCs w:val="24"/>
        </w:rPr>
        <w:t xml:space="preserve"> Ростовской государственной консерватории </w:t>
      </w:r>
      <w:r w:rsidRPr="003115BC">
        <w:rPr>
          <w:color w:val="000000"/>
          <w:sz w:val="24"/>
          <w:szCs w:val="24"/>
        </w:rPr>
        <w:t>им. С. Рахманинова, Саратовской государственной консерватории им. Л. В.Собинова и ведущими педагогами Ставропольского краевого колледжа искусств.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Учащимся из классов исполнительского мастерства будет оказываться финансовая поддержка для поездок и участия в международных и всероссийских конкурсах и фестивалях. Такой принцип развития классов академического мастерства уже практикуется в школе.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Большая роль по созданию «Методического центра творческих идей» принадлежит методическому совету учреждения, в состав которого входят ведущие преподаватели школы. Именно методическому совету для реализации этой задачи необходимо: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отбирать и внедрять в учебный процесс лучшие методические разработки;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формировать фонд методических работ;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оказывать необходимую помощь преподавателям в подготовке методического материала на всероссийские и областные смотры-конкурсы;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 xml:space="preserve">- совершенствовать методические приёмы реализации </w:t>
      </w:r>
      <w:proofErr w:type="spellStart"/>
      <w:r w:rsidRPr="003115BC">
        <w:rPr>
          <w:color w:val="000000"/>
          <w:sz w:val="24"/>
          <w:szCs w:val="24"/>
        </w:rPr>
        <w:t>разноуровне</w:t>
      </w:r>
      <w:r>
        <w:rPr>
          <w:color w:val="000000"/>
          <w:sz w:val="24"/>
          <w:szCs w:val="24"/>
        </w:rPr>
        <w:t>во</w:t>
      </w:r>
      <w:r w:rsidRPr="003115BC">
        <w:rPr>
          <w:color w:val="000000"/>
          <w:sz w:val="24"/>
          <w:szCs w:val="24"/>
        </w:rPr>
        <w:t>го</w:t>
      </w:r>
      <w:proofErr w:type="spellEnd"/>
      <w:r w:rsidRPr="003115BC">
        <w:rPr>
          <w:color w:val="000000"/>
          <w:sz w:val="24"/>
          <w:szCs w:val="24"/>
        </w:rPr>
        <w:t xml:space="preserve"> обучения;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отслеживать инновационные методологические технологии;</w:t>
      </w:r>
    </w:p>
    <w:p w:rsidR="00700CB1" w:rsidRPr="003115BC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115BC">
        <w:rPr>
          <w:color w:val="000000"/>
          <w:sz w:val="24"/>
          <w:szCs w:val="24"/>
        </w:rPr>
        <w:t>- анализировать учебную, методическую и концертную работу школы и делать необходимые рекомендации по совершенствованию этих видов деятельности.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Одной из главных задач методического совета является систематизация и распространение всех начинаний и лучших образцов учебной, и методической деятельности ДМШ №1 и инновационных методических технологий детских школ иску</w:t>
      </w:r>
      <w:proofErr w:type="gramStart"/>
      <w:r w:rsidRPr="00F67053">
        <w:rPr>
          <w:color w:val="000000"/>
          <w:sz w:val="24"/>
          <w:szCs w:val="24"/>
        </w:rPr>
        <w:t>сств Ст</w:t>
      </w:r>
      <w:proofErr w:type="gramEnd"/>
      <w:r w:rsidRPr="00F67053">
        <w:rPr>
          <w:color w:val="000000"/>
          <w:sz w:val="24"/>
          <w:szCs w:val="24"/>
        </w:rPr>
        <w:t>авропольского края и других регионов России.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Методическая оснащённость деятельности школы позволяет проводить образовательный процесс в ДМШ №1 на хорошем профессиональном уровне, строить работу школы в соответствии с идеей развивающего обучения.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 xml:space="preserve">Значительная </w:t>
      </w:r>
      <w:proofErr w:type="gramStart"/>
      <w:r w:rsidRPr="00F67053">
        <w:rPr>
          <w:color w:val="000000"/>
          <w:sz w:val="24"/>
          <w:szCs w:val="24"/>
        </w:rPr>
        <w:t>часть преподавателей школы отличается способностью</w:t>
      </w:r>
      <w:proofErr w:type="gramEnd"/>
      <w:r>
        <w:rPr>
          <w:color w:val="000000"/>
          <w:sz w:val="24"/>
          <w:szCs w:val="24"/>
        </w:rPr>
        <w:t xml:space="preserve"> изучать и внедрять</w:t>
      </w:r>
      <w:r w:rsidRPr="00F670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новые педагогические идеи</w:t>
      </w:r>
      <w:r w:rsidRPr="00F6705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способностью к </w:t>
      </w:r>
      <w:r w:rsidRPr="00F67053">
        <w:rPr>
          <w:color w:val="000000"/>
          <w:sz w:val="24"/>
          <w:szCs w:val="24"/>
        </w:rPr>
        <w:t>творчеству, склонностью к инновационной деятельности. Это даёт возможность решать следующие вопросы: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обновление содержания образования (введение дополнительны</w:t>
      </w:r>
      <w:r>
        <w:rPr>
          <w:color w:val="000000"/>
          <w:sz w:val="24"/>
          <w:szCs w:val="24"/>
        </w:rPr>
        <w:t>х</w:t>
      </w:r>
      <w:r w:rsidRPr="00F67053">
        <w:rPr>
          <w:color w:val="000000"/>
          <w:sz w:val="24"/>
          <w:szCs w:val="24"/>
        </w:rPr>
        <w:t xml:space="preserve"> </w:t>
      </w:r>
      <w:proofErr w:type="spellStart"/>
      <w:r w:rsidRPr="00F67053">
        <w:rPr>
          <w:color w:val="000000"/>
          <w:sz w:val="24"/>
          <w:szCs w:val="24"/>
        </w:rPr>
        <w:t>предпрофессиональных</w:t>
      </w:r>
      <w:proofErr w:type="spellEnd"/>
      <w:r w:rsidRPr="00F67053">
        <w:rPr>
          <w:color w:val="000000"/>
          <w:sz w:val="24"/>
          <w:szCs w:val="24"/>
        </w:rPr>
        <w:t xml:space="preserve"> образовательных программ);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применение новых методик и технологий обучения и воспитания, позволяющих усовершенствовать образовательный процесс;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осуществление дифференцированного подхода к обучению в зависимости от уровня умственного развития и конкретных возможностей способностей и запросов каждого ребёнка;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реализация идеи развивающего обучения, который рассматривает учебный предмет как средство формирования и совершенствования всех граней личности;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 продолжение работы над повышением качественного уровня педагогических</w:t>
      </w:r>
      <w:r w:rsidRPr="00F67053">
        <w:rPr>
          <w:color w:val="000000"/>
          <w:sz w:val="24"/>
          <w:szCs w:val="24"/>
          <w:u w:val="single"/>
        </w:rPr>
        <w:t xml:space="preserve"> </w:t>
      </w:r>
      <w:r w:rsidRPr="00F67053">
        <w:rPr>
          <w:color w:val="000000"/>
          <w:sz w:val="24"/>
          <w:szCs w:val="24"/>
        </w:rPr>
        <w:t>кадров, развитие инновационных процессов в школе;</w:t>
      </w:r>
    </w:p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4"/>
          <w:szCs w:val="24"/>
        </w:rPr>
      </w:pPr>
      <w:r w:rsidRPr="00F67053">
        <w:rPr>
          <w:color w:val="000000"/>
          <w:sz w:val="24"/>
          <w:szCs w:val="24"/>
        </w:rPr>
        <w:t>- сотрудничество преподавателей, учащихся и их родителей, направленное на развитие познавательных интересов, мотивации обучения.</w:t>
      </w: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  <w:r w:rsidRPr="003C298B">
        <w:rPr>
          <w:b/>
          <w:bCs/>
          <w:color w:val="000000"/>
          <w:sz w:val="28"/>
          <w:szCs w:val="28"/>
        </w:rPr>
        <w:lastRenderedPageBreak/>
        <w:t>План деятельности по реализации целей и задач образовательного процесса</w:t>
      </w:r>
    </w:p>
    <w:p w:rsidR="00700CB1" w:rsidRPr="00674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Cs/>
          <w:i/>
          <w:color w:val="000000"/>
          <w:sz w:val="28"/>
          <w:szCs w:val="28"/>
        </w:rPr>
      </w:pPr>
      <w:r w:rsidRPr="00674A68">
        <w:rPr>
          <w:bCs/>
          <w:i/>
          <w:color w:val="000000"/>
          <w:sz w:val="28"/>
          <w:szCs w:val="28"/>
        </w:rPr>
        <w:t>Форма работы</w:t>
      </w:r>
      <w:r>
        <w:rPr>
          <w:bCs/>
          <w:i/>
          <w:color w:val="000000"/>
          <w:sz w:val="28"/>
          <w:szCs w:val="28"/>
        </w:rPr>
        <w:t xml:space="preserve"> </w:t>
      </w:r>
      <w:r w:rsidRPr="00674A68">
        <w:rPr>
          <w:bCs/>
          <w:i/>
          <w:color w:val="000000"/>
          <w:sz w:val="28"/>
          <w:szCs w:val="28"/>
        </w:rPr>
        <w:t>-</w:t>
      </w:r>
      <w:r>
        <w:rPr>
          <w:bCs/>
          <w:i/>
          <w:color w:val="000000"/>
          <w:sz w:val="28"/>
          <w:szCs w:val="28"/>
        </w:rPr>
        <w:t xml:space="preserve"> </w:t>
      </w:r>
      <w:r w:rsidRPr="00674A68">
        <w:rPr>
          <w:bCs/>
          <w:i/>
          <w:color w:val="000000"/>
          <w:sz w:val="28"/>
          <w:szCs w:val="28"/>
        </w:rPr>
        <w:t>методическая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формирование фонда методических работ;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4B41C9">
              <w:rPr>
                <w:i/>
                <w:color w:val="000000"/>
                <w:sz w:val="24"/>
                <w:szCs w:val="24"/>
              </w:rPr>
              <w:t>- анализ методическим Советом видеозаписей концертной деятельности школы за последние 10 лет и создание им методических рекомендаций по совершенствованию концертной практики.</w:t>
            </w:r>
            <w:proofErr w:type="gramEnd"/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создание «Методического центра творческих идей» и постепенное внедрение этих идей в образовательный процесс;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введение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программ для детей 5-7 –летнего возраста;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подготовка детей 5-7-летнего возраста для учебы в школе по дополнительным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образовательным программам;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подготовка методических работ на всероссийские, краевые смотры-конкурсы;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углубление методических приемов реализации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обучения;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проведение семинаров с целью обучения преподавателей и концертмейстеров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повышение квалификации не менее 15 преподавателей и концертмейстеров в год;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повышение качества информационного и методического обеспечения;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привлечение ведущих специалистов Ставропольского краевого колледжа искусств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методическая помощь преподавателям ДМШ и ДШИ Ставропольского края;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i/>
          <w:color w:val="000000"/>
          <w:sz w:val="28"/>
          <w:szCs w:val="28"/>
        </w:rPr>
      </w:pPr>
      <w:r w:rsidRPr="00D042B3">
        <w:rPr>
          <w:i/>
          <w:color w:val="000000"/>
          <w:sz w:val="28"/>
          <w:szCs w:val="28"/>
        </w:rPr>
        <w:t>Форма работы</w:t>
      </w:r>
      <w:r>
        <w:rPr>
          <w:i/>
          <w:color w:val="000000"/>
          <w:sz w:val="28"/>
          <w:szCs w:val="28"/>
        </w:rPr>
        <w:t xml:space="preserve"> –</w:t>
      </w:r>
      <w:r w:rsidRPr="00D042B3">
        <w:rPr>
          <w:i/>
          <w:color w:val="000000"/>
          <w:sz w:val="28"/>
          <w:szCs w:val="28"/>
        </w:rPr>
        <w:t xml:space="preserve"> учебная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внедрение в учебный процесс новых творческих идей и авторских программ;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поиск и расширение репертуара для школьных музыкальных коллективов;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повышение качества образовательного процесса;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совершенствование индивидуально-дифференцированного подхода к учащимся;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реализация дифференцированного подхода к обучению учащихся;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подготовка учащихся класса исполнительского мастерства к участию в международных, всероссийских, региональных, краевых конкурсах, фестивалях и олимпиадах;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воспитание лауреатов, дипломантов и участников конкурсов, фестивалей, олимпиад различного уровня;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подготовка учащихся для поступления в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ССУЗы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и ВУЗы;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поступление учащихся в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ССУЗы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и ВУЗы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 xml:space="preserve">- приглашение на выпускные экзамены ведущих специалистов Ставропольского краевого колледжа </w:t>
            </w:r>
            <w:r w:rsidRPr="004B41C9">
              <w:rPr>
                <w:i/>
                <w:color w:val="000000"/>
                <w:sz w:val="24"/>
                <w:szCs w:val="24"/>
              </w:rPr>
              <w:lastRenderedPageBreak/>
              <w:t>искусств;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lastRenderedPageBreak/>
              <w:t xml:space="preserve">- оказание методической помощи и </w:t>
            </w:r>
            <w:proofErr w:type="spellStart"/>
            <w:r w:rsidRPr="004B41C9">
              <w:rPr>
                <w:i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4B41C9">
              <w:rPr>
                <w:i/>
                <w:color w:val="000000"/>
                <w:sz w:val="24"/>
                <w:szCs w:val="24"/>
              </w:rPr>
              <w:t xml:space="preserve"> работа с учащимися;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i/>
          <w:color w:val="000000"/>
          <w:sz w:val="28"/>
          <w:szCs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i/>
          <w:color w:val="000000"/>
          <w:sz w:val="28"/>
          <w:szCs w:val="28"/>
        </w:rPr>
      </w:pPr>
      <w:r w:rsidRPr="00E63650">
        <w:rPr>
          <w:i/>
          <w:color w:val="000000"/>
          <w:sz w:val="28"/>
          <w:szCs w:val="28"/>
        </w:rPr>
        <w:t xml:space="preserve">Форма работы </w:t>
      </w:r>
      <w:r>
        <w:rPr>
          <w:i/>
          <w:color w:val="000000"/>
          <w:sz w:val="28"/>
          <w:szCs w:val="28"/>
        </w:rPr>
        <w:t>–</w:t>
      </w:r>
      <w:r w:rsidRPr="00E6365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концертная и воспитательная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center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провести не менее 100 концертов, фестивалей, конкурсов в год;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провести ряд выездных концертов;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совершенствование воспитательной системы;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организовать и проводить для учащихся праздники, «Клубы музыкальных встреч», концерты к памятным датам;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расширение количества и качества внеклассных мероприятий;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посещать с учащимися концерты Ставропольской краевой филармонии, спектаклей краевого Академического драматического театра, посещать музеи, художественные выставки;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формирование духовно богатой профессионально-ориентированной личности;</w:t>
            </w:r>
          </w:p>
        </w:tc>
      </w:tr>
      <w:tr w:rsidR="00700CB1" w:rsidTr="00345E4E">
        <w:tc>
          <w:tcPr>
            <w:tcW w:w="4785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проводит общешкольные и классные тематические родительские собрания с  выступлениями учащихся, информировать и консультировать родителей о ходе учебного процесса;</w:t>
            </w:r>
          </w:p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привлекать родителей к активной школьной жизни.</w:t>
            </w:r>
          </w:p>
        </w:tc>
        <w:tc>
          <w:tcPr>
            <w:tcW w:w="4786" w:type="dxa"/>
          </w:tcPr>
          <w:p w:rsidR="00700CB1" w:rsidRPr="004B41C9" w:rsidRDefault="00700CB1" w:rsidP="00345E4E">
            <w:pPr>
              <w:spacing w:before="100" w:beforeAutospacing="1" w:after="100" w:afterAutospacing="1"/>
              <w:ind w:firstLine="720"/>
              <w:jc w:val="both"/>
              <w:rPr>
                <w:i/>
                <w:color w:val="000000"/>
                <w:sz w:val="24"/>
                <w:szCs w:val="24"/>
              </w:rPr>
            </w:pPr>
            <w:r w:rsidRPr="004B41C9">
              <w:rPr>
                <w:i/>
                <w:color w:val="000000"/>
                <w:sz w:val="24"/>
                <w:szCs w:val="24"/>
              </w:rPr>
              <w:t>- повышение роли семьи в воспитательно-образовательном процессе.</w:t>
            </w:r>
          </w:p>
        </w:tc>
      </w:tr>
    </w:tbl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</w:p>
    <w:p w:rsidR="00700CB1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</w:p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</w:rPr>
      </w:pPr>
      <w:r w:rsidRPr="00C22F7A">
        <w:rPr>
          <w:b/>
          <w:bCs/>
          <w:color w:val="000000"/>
          <w:sz w:val="28"/>
          <w:szCs w:val="28"/>
        </w:rPr>
        <w:t>Мероприятия по практической реализации</w:t>
      </w:r>
    </w:p>
    <w:p w:rsidR="00700CB1" w:rsidRPr="003C298B" w:rsidRDefault="00700CB1" w:rsidP="00700CB1">
      <w:pPr>
        <w:pStyle w:val="ae"/>
        <w:ind w:left="0"/>
        <w:jc w:val="both"/>
        <w:rPr>
          <w:sz w:val="24"/>
        </w:rPr>
      </w:pPr>
      <w:r w:rsidRPr="003C298B">
        <w:rPr>
          <w:sz w:val="24"/>
        </w:rPr>
        <w:tab/>
        <w:t>При разработке программы учтено состояние  дел, сложившееся на  данный период, определены приоритетные направления совершенствования системы дополнительного образования, учтён имеющийся опыт.  Реализация данной программы возможна только при  материальной и  финансовой поддержке  органов местного самоуправления.</w:t>
      </w:r>
    </w:p>
    <w:p w:rsidR="00700CB1" w:rsidRPr="004E5A68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</w:rPr>
      </w:pPr>
    </w:p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32"/>
          <w:szCs w:val="32"/>
        </w:rPr>
      </w:pPr>
      <w:r w:rsidRPr="00C22F7A">
        <w:rPr>
          <w:b/>
          <w:bCs/>
          <w:color w:val="000000"/>
          <w:sz w:val="32"/>
          <w:szCs w:val="32"/>
        </w:rPr>
        <w:t>Программы развития М</w:t>
      </w:r>
      <w:r>
        <w:rPr>
          <w:b/>
          <w:bCs/>
          <w:color w:val="000000"/>
          <w:sz w:val="32"/>
          <w:szCs w:val="32"/>
        </w:rPr>
        <w:t>Б</w:t>
      </w:r>
      <w:r w:rsidRPr="00C22F7A">
        <w:rPr>
          <w:b/>
          <w:bCs/>
          <w:color w:val="000000"/>
          <w:sz w:val="32"/>
          <w:szCs w:val="32"/>
        </w:rPr>
        <w:t xml:space="preserve">ОУДОД </w:t>
      </w:r>
      <w:r>
        <w:rPr>
          <w:b/>
          <w:bCs/>
          <w:color w:val="000000"/>
          <w:sz w:val="32"/>
          <w:szCs w:val="32"/>
        </w:rPr>
        <w:t>ДМШ №1</w:t>
      </w:r>
    </w:p>
    <w:p w:rsidR="00700CB1" w:rsidRPr="00FC4A5C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b/>
          <w:bCs/>
          <w:color w:val="000000"/>
          <w:sz w:val="28"/>
          <w:szCs w:val="28"/>
        </w:rPr>
      </w:pPr>
      <w:r w:rsidRPr="00FC4A5C">
        <w:rPr>
          <w:color w:val="000000"/>
          <w:sz w:val="28"/>
          <w:szCs w:val="28"/>
        </w:rPr>
        <w:t>1.</w:t>
      </w:r>
      <w:r w:rsidRPr="00FC4A5C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FC4A5C">
        <w:rPr>
          <w:color w:val="000000"/>
          <w:sz w:val="28"/>
          <w:szCs w:val="28"/>
        </w:rPr>
        <w:t> </w:t>
      </w:r>
      <w:r w:rsidRPr="00FC4A5C">
        <w:rPr>
          <w:b/>
          <w:bCs/>
          <w:color w:val="000000"/>
          <w:sz w:val="28"/>
          <w:szCs w:val="28"/>
        </w:rPr>
        <w:t>Совершенствование образовательной системы, инновационная деятельность</w:t>
      </w:r>
    </w:p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2"/>
        <w:gridCol w:w="1863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1. Непрерывное обновление программно-методического обеспечения, содержания, форм и методов образовательной деятельности.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2014 – 2019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2. Введение дополнительных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образовательных программ 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3. Введение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программ для детей 5-7 – летнего возраста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2014 – 2015 гг.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2015 − 2016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4. Совершенствование системы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качеством преподавания.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4. Использование современных информационных средств и технологий в образовательном процессе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  <w:r w:rsidRPr="004E5A68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5. Совершенствование концертно-просветительской деятельности.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6. Участие учащихся школы в конкурсах и фестивалях различного уровня (городских, региональных, областных, всероссийских и международных)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2014 – 2019 гг.</w:t>
            </w:r>
          </w:p>
        </w:tc>
      </w:tr>
    </w:tbl>
    <w:p w:rsidR="00700CB1" w:rsidRPr="00FC4A5C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b/>
          <w:color w:val="000000"/>
          <w:sz w:val="28"/>
          <w:szCs w:val="28"/>
        </w:rPr>
      </w:pPr>
      <w:r w:rsidRPr="00FC4A5C">
        <w:rPr>
          <w:b/>
          <w:color w:val="000000"/>
          <w:sz w:val="28"/>
          <w:szCs w:val="28"/>
        </w:rPr>
        <w:t>2.</w:t>
      </w:r>
      <w:r w:rsidRPr="00FC4A5C">
        <w:rPr>
          <w:rFonts w:ascii="Cambria Math" w:hAnsi="Cambria Math" w:cs="Cambria Math"/>
          <w:b/>
          <w:color w:val="000000"/>
          <w:sz w:val="28"/>
          <w:szCs w:val="28"/>
        </w:rPr>
        <w:t>​</w:t>
      </w:r>
      <w:r w:rsidRPr="00FC4A5C">
        <w:rPr>
          <w:b/>
          <w:color w:val="000000"/>
          <w:sz w:val="28"/>
          <w:szCs w:val="28"/>
        </w:rPr>
        <w:t> </w:t>
      </w:r>
      <w:r w:rsidRPr="00FC4A5C">
        <w:rPr>
          <w:b/>
          <w:bCs/>
          <w:color w:val="000000"/>
          <w:sz w:val="28"/>
          <w:szCs w:val="28"/>
        </w:rPr>
        <w:t>Обновление методической службы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0"/>
        <w:gridCol w:w="1865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1. Совершенствование работы методического совета по приоритетным направлениям методической деятельности.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2. Активизация работы школьных методических объединений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3. Создание «школы молодого специалиста», организация наставничества.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1.Применение наиболее эффективных форм методической деятельности: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60" w:firstLine="566"/>
              <w:contextualSpacing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 психолого-педагогические семинары;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left="360"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 разработка инновационных программ;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C22F7A">
        <w:rPr>
          <w:color w:val="000000"/>
          <w:sz w:val="28"/>
          <w:szCs w:val="28"/>
        </w:rPr>
        <w:t>3.</w:t>
      </w:r>
      <w:r w:rsidRPr="00C22F7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C22F7A">
        <w:rPr>
          <w:color w:val="000000"/>
          <w:sz w:val="28"/>
          <w:szCs w:val="28"/>
        </w:rPr>
        <w:t> </w:t>
      </w:r>
      <w:r w:rsidRPr="00C22F7A">
        <w:rPr>
          <w:b/>
          <w:bCs/>
          <w:color w:val="000000"/>
          <w:sz w:val="28"/>
          <w:szCs w:val="28"/>
        </w:rPr>
        <w:t>Развитие кадрового потенциала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2"/>
        <w:gridCol w:w="1873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1. Повышение профессионального уровня преподавательского состава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20189</w:t>
            </w:r>
            <w:r w:rsidRPr="004E5A68">
              <w:rPr>
                <w:color w:val="000000"/>
                <w:sz w:val="24"/>
                <w:szCs w:val="24"/>
              </w:rPr>
              <w:t>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2. Продолжение преемственности в работе школы за счёт пополнения педагогического состава выпускниками школы, окончившими профильные </w:t>
            </w:r>
            <w:proofErr w:type="spellStart"/>
            <w:r w:rsidRPr="004E5A68">
              <w:rPr>
                <w:color w:val="000000"/>
                <w:sz w:val="24"/>
                <w:szCs w:val="24"/>
              </w:rPr>
              <w:t>ССУЗы</w:t>
            </w:r>
            <w:proofErr w:type="spellEnd"/>
            <w:r w:rsidRPr="004E5A68">
              <w:rPr>
                <w:color w:val="000000"/>
                <w:sz w:val="24"/>
                <w:szCs w:val="24"/>
              </w:rPr>
              <w:t xml:space="preserve"> и вузы.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3. Совершенствование профессионального мастерства преподавателей через систему курсов повышения квалификации, семинаров областного и Российского уровня, заочного обучения в вузах в области искусства и культуры.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4. Участие преподавателей в смотрах-конкурсах методических работ и конкурсах профессионального мастерства.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5. Выявление, обобщение, распространение и использование передового опыта преподавателей города, области и других регионов страны.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C22F7A">
        <w:rPr>
          <w:color w:val="000000"/>
          <w:sz w:val="28"/>
          <w:szCs w:val="28"/>
        </w:rPr>
        <w:t>4.</w:t>
      </w:r>
      <w:r w:rsidRPr="00C22F7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C22F7A">
        <w:rPr>
          <w:color w:val="000000"/>
          <w:sz w:val="28"/>
          <w:szCs w:val="28"/>
        </w:rPr>
        <w:t> </w:t>
      </w:r>
      <w:r w:rsidRPr="00C22F7A">
        <w:rPr>
          <w:b/>
          <w:bCs/>
          <w:color w:val="000000"/>
          <w:sz w:val="28"/>
          <w:szCs w:val="28"/>
        </w:rPr>
        <w:t>Совершенствование управленческой системы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0"/>
        <w:gridCol w:w="1865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1. Изучение правовых, 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экономических и информационных методов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</w:t>
            </w:r>
            <w:r w:rsidRPr="004E5A68">
              <w:rPr>
                <w:color w:val="000000"/>
                <w:sz w:val="24"/>
                <w:szCs w:val="24"/>
              </w:rPr>
              <w:lastRenderedPageBreak/>
              <w:t>управления образовательным учреждением.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lastRenderedPageBreak/>
              <w:t>2. Разработка и апробация передовых образцов практики управления образовательным учреждением.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3. Совершенствование управленческого уровня администрации через курсы повышения квалификации, семинары, конференции, аттестации руководящих работников.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C22F7A">
        <w:rPr>
          <w:color w:val="000000"/>
          <w:sz w:val="28"/>
          <w:szCs w:val="28"/>
        </w:rPr>
        <w:t>5.</w:t>
      </w:r>
      <w:r w:rsidRPr="00C22F7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C22F7A">
        <w:rPr>
          <w:color w:val="000000"/>
          <w:sz w:val="28"/>
          <w:szCs w:val="28"/>
        </w:rPr>
        <w:t> </w:t>
      </w:r>
      <w:r w:rsidRPr="00C22F7A">
        <w:rPr>
          <w:b/>
          <w:bCs/>
          <w:color w:val="000000"/>
          <w:sz w:val="28"/>
          <w:szCs w:val="28"/>
        </w:rPr>
        <w:t>Финансово-экономическое обеспечение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8"/>
        <w:gridCol w:w="1867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Привлечение в учреждение дополнительного образования средств из внебюджетных источников:</w:t>
            </w:r>
          </w:p>
          <w:p w:rsidR="00700CB1" w:rsidRPr="004E5A68" w:rsidRDefault="00700CB1" w:rsidP="00345E4E">
            <w:pPr>
              <w:spacing w:before="100" w:beforeAutospacing="1" w:after="100" w:afterAutospacing="1"/>
              <w:ind w:right="-60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-добровольные пожертвования </w:t>
            </w:r>
            <w:r w:rsidRPr="004E5A68">
              <w:rPr>
                <w:color w:val="000000"/>
                <w:sz w:val="24"/>
                <w:szCs w:val="24"/>
              </w:rPr>
              <w:br/>
              <w:t>- спонсорские средства;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г.г.</w:t>
            </w:r>
          </w:p>
        </w:tc>
      </w:tr>
    </w:tbl>
    <w:p w:rsidR="00700CB1" w:rsidRPr="00C22F7A" w:rsidRDefault="00700CB1" w:rsidP="00700CB1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C22F7A">
        <w:rPr>
          <w:color w:val="000000"/>
          <w:sz w:val="28"/>
          <w:szCs w:val="28"/>
        </w:rPr>
        <w:t>6.</w:t>
      </w:r>
      <w:r w:rsidRPr="00C22F7A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C22F7A">
        <w:rPr>
          <w:color w:val="000000"/>
          <w:sz w:val="28"/>
          <w:szCs w:val="28"/>
        </w:rPr>
        <w:t> </w:t>
      </w:r>
      <w:r w:rsidRPr="00C22F7A"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2"/>
        <w:gridCol w:w="1863"/>
      </w:tblGrid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 xml:space="preserve">1. Ремонт 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2. Обновление наглядных учебных пособий для занятий по сольфеджио и музыкальной литературе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2015 – 2016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3. Обновление фонда музыкальных инструментов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6. Обновление библиотечного фонда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7. Приобретение звуковоспроизводящей аппаратуры, микрофонов нового поколения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700CB1" w:rsidRPr="004E5A68" w:rsidTr="00345E4E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ind w:firstLine="566"/>
              <w:jc w:val="both"/>
              <w:rPr>
                <w:color w:val="000000"/>
                <w:sz w:val="24"/>
                <w:szCs w:val="24"/>
              </w:rPr>
            </w:pPr>
            <w:r w:rsidRPr="004E5A68">
              <w:rPr>
                <w:color w:val="000000"/>
                <w:sz w:val="24"/>
                <w:szCs w:val="24"/>
              </w:rPr>
              <w:t>8. Приобретение аудио-видео-техники нового поколения в музыкальн</w:t>
            </w:r>
            <w:proofErr w:type="gramStart"/>
            <w:r w:rsidRPr="004E5A6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E5A68">
              <w:rPr>
                <w:color w:val="000000"/>
                <w:sz w:val="24"/>
                <w:szCs w:val="24"/>
              </w:rPr>
              <w:t xml:space="preserve"> теоретические классы.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0CB1" w:rsidRPr="004E5A68" w:rsidRDefault="00700CB1" w:rsidP="00345E4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– 2019</w:t>
            </w:r>
            <w:r w:rsidRPr="004E5A68"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:rsidR="00700CB1" w:rsidRPr="00F67053" w:rsidRDefault="00700CB1" w:rsidP="00700CB1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F67053">
        <w:rPr>
          <w:b/>
          <w:bCs/>
          <w:color w:val="000000"/>
          <w:sz w:val="28"/>
          <w:szCs w:val="28"/>
        </w:rPr>
        <w:t>Заключение</w:t>
      </w: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Программы развития ДМШ №1</w:t>
      </w:r>
      <w:r w:rsidRPr="003C298B">
        <w:rPr>
          <w:color w:val="000000"/>
          <w:sz w:val="24"/>
          <w:szCs w:val="24"/>
        </w:rPr>
        <w:t xml:space="preserve"> является повышение качества обучения и воспитания обучающихся, формирование их компетенций в сфере искусства и культуры; выявление одаренных детей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00CB1" w:rsidRPr="003C298B" w:rsidRDefault="00700CB1" w:rsidP="00700CB1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3C298B">
        <w:rPr>
          <w:color w:val="000000"/>
          <w:sz w:val="24"/>
          <w:szCs w:val="24"/>
        </w:rPr>
        <w:t xml:space="preserve">Модернизация системы образования предполагает сделать доступным освоение детьми не только традиционного, но и современного творческого инструментария посредством реализации дополнительных образовательных </w:t>
      </w:r>
      <w:proofErr w:type="spellStart"/>
      <w:r w:rsidRPr="003C298B">
        <w:rPr>
          <w:color w:val="000000"/>
          <w:sz w:val="24"/>
          <w:szCs w:val="24"/>
        </w:rPr>
        <w:t>общеразвивающих</w:t>
      </w:r>
      <w:proofErr w:type="spellEnd"/>
      <w:r w:rsidRPr="003C298B">
        <w:rPr>
          <w:color w:val="000000"/>
          <w:sz w:val="24"/>
          <w:szCs w:val="24"/>
        </w:rPr>
        <w:t xml:space="preserve"> и </w:t>
      </w:r>
      <w:proofErr w:type="spellStart"/>
      <w:r w:rsidRPr="003C298B">
        <w:rPr>
          <w:color w:val="000000"/>
          <w:sz w:val="24"/>
          <w:szCs w:val="24"/>
        </w:rPr>
        <w:t>предпрофессиональных</w:t>
      </w:r>
      <w:proofErr w:type="spellEnd"/>
      <w:r w:rsidRPr="003C298B">
        <w:rPr>
          <w:color w:val="000000"/>
          <w:sz w:val="24"/>
          <w:szCs w:val="24"/>
        </w:rPr>
        <w:t xml:space="preserve"> программ в области искусств. Необходимым условием достижения</w:t>
      </w:r>
      <w:r>
        <w:rPr>
          <w:color w:val="000000"/>
          <w:sz w:val="24"/>
          <w:szCs w:val="24"/>
        </w:rPr>
        <w:t xml:space="preserve"> цели Программы на период с 2014 по 2019</w:t>
      </w:r>
      <w:r w:rsidRPr="003C298B">
        <w:rPr>
          <w:color w:val="000000"/>
          <w:sz w:val="24"/>
          <w:szCs w:val="24"/>
        </w:rPr>
        <w:t xml:space="preserve"> годы является решение задач, связанных с практической реализацией положений Федерального закона «ФЗ №273 «Об образовании в Российской Федерации». Нормы и принципы современной образовательной системы, изложенные в «Законе об образовании» и примененные в повседневной деятельности школы, должны обеспечить эффективное выполнение Программы развития и способствовать модернизации </w:t>
      </w:r>
      <w:r>
        <w:rPr>
          <w:color w:val="000000"/>
          <w:sz w:val="24"/>
          <w:szCs w:val="24"/>
        </w:rPr>
        <w:t>образовательного процесса ДМШ №1</w:t>
      </w:r>
      <w:r w:rsidRPr="003C298B">
        <w:rPr>
          <w:color w:val="000000"/>
          <w:sz w:val="24"/>
          <w:szCs w:val="24"/>
        </w:rPr>
        <w:t>.</w:t>
      </w:r>
    </w:p>
    <w:p w:rsidR="00700CB1" w:rsidRDefault="00700CB1" w:rsidP="00700CB1"/>
    <w:p w:rsidR="004278EB" w:rsidRDefault="004278EB"/>
    <w:sectPr w:rsidR="004278EB" w:rsidSect="004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C55F8"/>
    <w:multiLevelType w:val="hybridMultilevel"/>
    <w:tmpl w:val="9A88F00A"/>
    <w:lvl w:ilvl="0" w:tplc="65E8E638">
      <w:start w:val="1"/>
      <w:numFmt w:val="decimal"/>
      <w:lvlText w:val="%1."/>
      <w:lvlJc w:val="left"/>
      <w:pPr>
        <w:ind w:left="1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ACD"/>
    <w:multiLevelType w:val="hybridMultilevel"/>
    <w:tmpl w:val="1A68822C"/>
    <w:lvl w:ilvl="0" w:tplc="F9026B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AA55120"/>
    <w:multiLevelType w:val="hybridMultilevel"/>
    <w:tmpl w:val="8656FDDA"/>
    <w:lvl w:ilvl="0" w:tplc="F86A98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2E7"/>
    <w:multiLevelType w:val="hybridMultilevel"/>
    <w:tmpl w:val="7E32C138"/>
    <w:lvl w:ilvl="0" w:tplc="041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06ABD"/>
    <w:multiLevelType w:val="hybridMultilevel"/>
    <w:tmpl w:val="53DCAF48"/>
    <w:lvl w:ilvl="0" w:tplc="C1E28296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23DF4E13"/>
    <w:multiLevelType w:val="hybridMultilevel"/>
    <w:tmpl w:val="42A4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6E55"/>
    <w:multiLevelType w:val="hybridMultilevel"/>
    <w:tmpl w:val="45CA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9546C"/>
    <w:multiLevelType w:val="hybridMultilevel"/>
    <w:tmpl w:val="191805E4"/>
    <w:lvl w:ilvl="0" w:tplc="3F028C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97793"/>
    <w:multiLevelType w:val="hybridMultilevel"/>
    <w:tmpl w:val="4B72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85CCE"/>
    <w:multiLevelType w:val="hybridMultilevel"/>
    <w:tmpl w:val="37F0763C"/>
    <w:lvl w:ilvl="0" w:tplc="FE62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66176"/>
    <w:multiLevelType w:val="hybridMultilevel"/>
    <w:tmpl w:val="D84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07B00"/>
    <w:multiLevelType w:val="hybridMultilevel"/>
    <w:tmpl w:val="584E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0E57"/>
    <w:multiLevelType w:val="hybridMultilevel"/>
    <w:tmpl w:val="4890526E"/>
    <w:lvl w:ilvl="0" w:tplc="2AE6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5057AB"/>
    <w:multiLevelType w:val="hybridMultilevel"/>
    <w:tmpl w:val="DE1C5E94"/>
    <w:lvl w:ilvl="0" w:tplc="68C0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55504"/>
    <w:multiLevelType w:val="hybridMultilevel"/>
    <w:tmpl w:val="992A5A2E"/>
    <w:lvl w:ilvl="0" w:tplc="FA10F0D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C101A3"/>
    <w:multiLevelType w:val="hybridMultilevel"/>
    <w:tmpl w:val="28D01562"/>
    <w:lvl w:ilvl="0" w:tplc="C77C74F2">
      <w:start w:val="1"/>
      <w:numFmt w:val="upperRoman"/>
      <w:lvlText w:val="%1."/>
      <w:lvlJc w:val="righ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4D3D3D"/>
    <w:multiLevelType w:val="hybridMultilevel"/>
    <w:tmpl w:val="8660923A"/>
    <w:lvl w:ilvl="0" w:tplc="DD9079A0">
      <w:start w:val="1"/>
      <w:numFmt w:val="decimal"/>
      <w:lvlText w:val="%1."/>
      <w:lvlJc w:val="left"/>
      <w:pPr>
        <w:ind w:left="7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507E43D3"/>
    <w:multiLevelType w:val="hybridMultilevel"/>
    <w:tmpl w:val="A75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313A2"/>
    <w:multiLevelType w:val="hybridMultilevel"/>
    <w:tmpl w:val="F2FC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B3E5B"/>
    <w:multiLevelType w:val="hybridMultilevel"/>
    <w:tmpl w:val="38C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11A7A"/>
    <w:multiLevelType w:val="hybridMultilevel"/>
    <w:tmpl w:val="765AE6AE"/>
    <w:lvl w:ilvl="0" w:tplc="1FC29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57E70"/>
    <w:multiLevelType w:val="hybridMultilevel"/>
    <w:tmpl w:val="C6F88E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BF69DE"/>
    <w:multiLevelType w:val="hybridMultilevel"/>
    <w:tmpl w:val="FD2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67C23"/>
    <w:multiLevelType w:val="hybridMultilevel"/>
    <w:tmpl w:val="6E5A0938"/>
    <w:lvl w:ilvl="0" w:tplc="9D0438F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9">
    <w:nsid w:val="78455199"/>
    <w:multiLevelType w:val="hybridMultilevel"/>
    <w:tmpl w:val="031A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0CA"/>
    <w:multiLevelType w:val="hybridMultilevel"/>
    <w:tmpl w:val="B9B01516"/>
    <w:lvl w:ilvl="0" w:tplc="DAC8BA2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14"/>
  </w:num>
  <w:num w:numId="5">
    <w:abstractNumId w:val="32"/>
  </w:num>
  <w:num w:numId="6">
    <w:abstractNumId w:val="31"/>
  </w:num>
  <w:num w:numId="7">
    <w:abstractNumId w:val="12"/>
  </w:num>
  <w:num w:numId="8">
    <w:abstractNumId w:val="26"/>
  </w:num>
  <w:num w:numId="9">
    <w:abstractNumId w:val="4"/>
  </w:num>
  <w:num w:numId="10">
    <w:abstractNumId w:val="17"/>
  </w:num>
  <w:num w:numId="11">
    <w:abstractNumId w:val="30"/>
  </w:num>
  <w:num w:numId="12">
    <w:abstractNumId w:val="18"/>
  </w:num>
  <w:num w:numId="13">
    <w:abstractNumId w:val="9"/>
  </w:num>
  <w:num w:numId="14">
    <w:abstractNumId w:val="5"/>
  </w:num>
  <w:num w:numId="15">
    <w:abstractNumId w:val="24"/>
  </w:num>
  <w:num w:numId="16">
    <w:abstractNumId w:val="21"/>
  </w:num>
  <w:num w:numId="17">
    <w:abstractNumId w:val="28"/>
  </w:num>
  <w:num w:numId="18">
    <w:abstractNumId w:val="6"/>
  </w:num>
  <w:num w:numId="19">
    <w:abstractNumId w:val="27"/>
  </w:num>
  <w:num w:numId="20">
    <w:abstractNumId w:val="15"/>
  </w:num>
  <w:num w:numId="21">
    <w:abstractNumId w:val="8"/>
  </w:num>
  <w:num w:numId="22">
    <w:abstractNumId w:val="25"/>
  </w:num>
  <w:num w:numId="23">
    <w:abstractNumId w:val="20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9"/>
  </w:num>
  <w:num w:numId="30">
    <w:abstractNumId w:val="13"/>
  </w:num>
  <w:num w:numId="31">
    <w:abstractNumId w:val="3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CB1"/>
    <w:rsid w:val="004278EB"/>
    <w:rsid w:val="00700CB1"/>
    <w:rsid w:val="00836682"/>
    <w:rsid w:val="008D23D2"/>
    <w:rsid w:val="00907BD8"/>
    <w:rsid w:val="0092144F"/>
    <w:rsid w:val="00C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CB1"/>
    <w:pPr>
      <w:keepNext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700CB1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00CB1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C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C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C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700CB1"/>
    <w:pPr>
      <w:ind w:firstLine="720"/>
      <w:jc w:val="both"/>
    </w:pPr>
    <w:rPr>
      <w:rFonts w:ascii="Courier" w:hAnsi="Courier"/>
      <w:i/>
      <w:sz w:val="28"/>
    </w:rPr>
  </w:style>
  <w:style w:type="character" w:customStyle="1" w:styleId="32">
    <w:name w:val="Основной текст с отступом 3 Знак"/>
    <w:basedOn w:val="a0"/>
    <w:link w:val="31"/>
    <w:rsid w:val="00700CB1"/>
    <w:rPr>
      <w:rFonts w:ascii="Courier" w:eastAsia="Times New Roman" w:hAnsi="Courier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00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00C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0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00C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0CB1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700CB1"/>
    <w:pPr>
      <w:tabs>
        <w:tab w:val="left" w:pos="3700"/>
      </w:tabs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0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00CB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00CB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00CB1"/>
  </w:style>
  <w:style w:type="paragraph" w:customStyle="1" w:styleId="ad">
    <w:name w:val="Базовый"/>
    <w:rsid w:val="00700CB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700CB1"/>
    <w:pPr>
      <w:suppressAutoHyphens/>
      <w:ind w:left="708"/>
    </w:pPr>
    <w:rPr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00C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700CB1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5053</Words>
  <Characters>28805</Characters>
  <Application>Microsoft Office Word</Application>
  <DocSecurity>0</DocSecurity>
  <Lines>240</Lines>
  <Paragraphs>67</Paragraphs>
  <ScaleCrop>false</ScaleCrop>
  <Company>Microsoft</Company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2016-06-20T10:34:00Z</dcterms:created>
  <dcterms:modified xsi:type="dcterms:W3CDTF">2019-08-02T10:14:00Z</dcterms:modified>
</cp:coreProperties>
</file>