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B" w:rsidRDefault="00A8352B" w:rsidP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 РАБОТА</w:t>
      </w:r>
      <w:r w:rsidRPr="00A8352B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ДМШ № 1 г. Невинномысска</w:t>
      </w:r>
    </w:p>
    <w:p w:rsidR="00A8352B" w:rsidRPr="00FC758B" w:rsidRDefault="00A8352B" w:rsidP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  <w:r w:rsidRPr="00A8352B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rPr>
          <w:bCs/>
          <w:sz w:val="28"/>
          <w:szCs w:val="28"/>
        </w:rPr>
      </w:pPr>
    </w:p>
    <w:p w:rsidR="00A8352B" w:rsidRDefault="00A8352B" w:rsidP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ФОРТЕПИАНО:</w:t>
      </w: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   «Стилистика инвенций и симфоний И.С. Баха» </w:t>
      </w:r>
    </w:p>
    <w:p w:rsidR="00A8352B" w:rsidRDefault="00A8352B" w:rsidP="00A8352B">
      <w:pPr>
        <w:pStyle w:val="a3"/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Пашенькина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A8352B" w:rsidRDefault="00A8352B" w:rsidP="00A8352B">
      <w:pPr>
        <w:pStyle w:val="a3"/>
        <w:ind w:left="437"/>
        <w:jc w:val="both"/>
        <w:rPr>
          <w:rFonts w:ascii="Times New Roman" w:hAnsi="Times New Roman"/>
          <w:sz w:val="28"/>
          <w:szCs w:val="28"/>
        </w:rPr>
      </w:pPr>
    </w:p>
    <w:p w:rsidR="00A8352B" w:rsidRDefault="00A8352B" w:rsidP="00A8352B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Семинар: «Особенности стиля в произведениях крупной формы»:</w:t>
      </w:r>
    </w:p>
    <w:p w:rsidR="00A8352B" w:rsidRDefault="00A8352B" w:rsidP="00A8352B">
      <w:pPr>
        <w:pStyle w:val="a3"/>
        <w:ind w:left="437"/>
        <w:jc w:val="both"/>
        <w:rPr>
          <w:rFonts w:ascii="Times New Roman" w:hAnsi="Times New Roman"/>
          <w:sz w:val="28"/>
          <w:szCs w:val="28"/>
        </w:rPr>
      </w:pPr>
    </w:p>
    <w:p w:rsidR="00A8352B" w:rsidRDefault="00A8352B" w:rsidP="00A83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«М. </w:t>
      </w:r>
      <w:proofErr w:type="spellStart"/>
      <w:r>
        <w:rPr>
          <w:rFonts w:ascii="Times New Roman" w:hAnsi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/>
          <w:sz w:val="28"/>
          <w:szCs w:val="28"/>
        </w:rPr>
        <w:t>» - преподаватель Доценко Т.И.</w:t>
      </w:r>
    </w:p>
    <w:p w:rsidR="00A8352B" w:rsidRDefault="00A8352B" w:rsidP="00A83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«Й. Гайдн» - преподаватель Просвирина Е.В.</w:t>
      </w:r>
    </w:p>
    <w:p w:rsidR="00A8352B" w:rsidRDefault="00A8352B" w:rsidP="00A83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«В. Моцарт» - преподаватель Бондарева Т.Л.</w:t>
      </w:r>
    </w:p>
    <w:p w:rsidR="00A8352B" w:rsidRDefault="00A8352B" w:rsidP="00A83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Л. Бетховен» - преподаватель Донник Ю.В.</w:t>
      </w:r>
    </w:p>
    <w:p w:rsidR="00A8352B" w:rsidRDefault="00A8352B" w:rsidP="00A8352B">
      <w:pPr>
        <w:pStyle w:val="a3"/>
        <w:spacing w:after="0" w:line="240" w:lineRule="auto"/>
        <w:ind w:left="797"/>
        <w:jc w:val="both"/>
        <w:rPr>
          <w:rFonts w:ascii="Times New Roman" w:hAnsi="Times New Roman"/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Творческий отчет:</w:t>
      </w:r>
    </w:p>
    <w:p w:rsidR="00A8352B" w:rsidRDefault="00A8352B" w:rsidP="00A8352B">
      <w:pPr>
        <w:pStyle w:val="a3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Добронос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A8352B" w:rsidRDefault="00A8352B" w:rsidP="00A8352B">
      <w:pPr>
        <w:rPr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A8352B" w:rsidRDefault="00A8352B" w:rsidP="00A835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«Методы работы над произведениями джазового стиля»</w:t>
      </w:r>
    </w:p>
    <w:p w:rsidR="00A8352B" w:rsidRDefault="00A8352B" w:rsidP="00A835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СККИ Щербин О.Н.</w:t>
      </w:r>
    </w:p>
    <w:p w:rsidR="00A8352B" w:rsidRDefault="00A8352B" w:rsidP="00A8352B">
      <w:pPr>
        <w:rPr>
          <w:sz w:val="28"/>
          <w:szCs w:val="28"/>
        </w:rPr>
      </w:pPr>
    </w:p>
    <w:p w:rsidR="00A8352B" w:rsidRDefault="00A8352B" w:rsidP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СТРУННО-СМЫЧКОВЫХ ИНСТРУМЕНТОВ</w:t>
      </w: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A8352B" w:rsidRDefault="00A8352B" w:rsidP="00A835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ситуаций успеха – инновационный подход в обучении учащихся» преподаватель Сосина Л.Г.</w:t>
      </w:r>
    </w:p>
    <w:p w:rsidR="00A8352B" w:rsidRDefault="00A8352B" w:rsidP="00A835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скрипке» - преподаватель Чугаева М.Н.</w:t>
      </w:r>
    </w:p>
    <w:p w:rsidR="00A8352B" w:rsidRDefault="00A8352B" w:rsidP="00A8352B">
      <w:pPr>
        <w:pStyle w:val="a3"/>
        <w:rPr>
          <w:rFonts w:ascii="Times New Roman" w:hAnsi="Times New Roman"/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A8352B" w:rsidRDefault="00A8352B" w:rsidP="00A8352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над гаммой в старших классах струнно-смычкового отделения ДМШ»</w:t>
      </w:r>
    </w:p>
    <w:p w:rsidR="00A8352B" w:rsidRDefault="00A8352B" w:rsidP="00A8352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Сосина Л.Г.</w:t>
      </w:r>
    </w:p>
    <w:p w:rsidR="00A8352B" w:rsidRDefault="00A8352B" w:rsidP="00A8352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над крупной формой в старших классах ДМШ по классу скрипки»</w:t>
      </w:r>
    </w:p>
    <w:p w:rsidR="00A8352B" w:rsidRDefault="00A8352B" w:rsidP="00A8352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Головина И.П.</w:t>
      </w: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52B" w:rsidRDefault="00A8352B" w:rsidP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ОТДЕЛЕНИЕ НАРОДНЫХ ИНСТРУМЕНТОВ И КЛАССА ДУХОВЫХ ИНСТРУМЕНТОВ</w:t>
      </w: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A8352B" w:rsidRDefault="00A8352B" w:rsidP="00A835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«Обзор нового репертуара в классе гитары»</w:t>
      </w:r>
    </w:p>
    <w:p w:rsidR="00A8352B" w:rsidRDefault="00A8352B" w:rsidP="00A835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</w:t>
      </w:r>
      <w:proofErr w:type="spellStart"/>
      <w:r>
        <w:rPr>
          <w:rFonts w:ascii="Times New Roman" w:hAnsi="Times New Roman"/>
          <w:sz w:val="28"/>
          <w:szCs w:val="28"/>
        </w:rPr>
        <w:t>Дежин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A8352B" w:rsidRDefault="00A8352B" w:rsidP="00A835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технических навыков домристов в начальных классах ДМШ»</w:t>
      </w:r>
    </w:p>
    <w:p w:rsidR="00A8352B" w:rsidRDefault="00A8352B" w:rsidP="00A835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Котелевская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A8352B" w:rsidRDefault="00A8352B" w:rsidP="00A835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«Особенности формирования исполнительской культуры учащихся-гитаристов в системе дополнительного образования» - преподаватель Старцев П.Д.</w:t>
      </w: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A8352B" w:rsidRDefault="00A8352B" w:rsidP="00A835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над развитием технических навыков в классе гитары с учащимися старших классов»</w:t>
      </w:r>
    </w:p>
    <w:p w:rsidR="00A8352B" w:rsidRDefault="00A8352B" w:rsidP="00A835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Чубаров А.А.</w:t>
      </w:r>
    </w:p>
    <w:p w:rsidR="00A8352B" w:rsidRDefault="00A8352B" w:rsidP="00A8352B">
      <w:pPr>
        <w:pStyle w:val="a3"/>
        <w:rPr>
          <w:rFonts w:ascii="Times New Roman" w:hAnsi="Times New Roman"/>
          <w:sz w:val="28"/>
          <w:szCs w:val="28"/>
        </w:rPr>
      </w:pPr>
    </w:p>
    <w:p w:rsidR="00A8352B" w:rsidRDefault="00A8352B" w:rsidP="00A8352B">
      <w:pPr>
        <w:pStyle w:val="a3"/>
        <w:ind w:left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отчет:</w:t>
      </w:r>
    </w:p>
    <w:p w:rsidR="00A8352B" w:rsidRDefault="00A8352B" w:rsidP="00A8352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преподавателя Киселевой С.А.</w:t>
      </w:r>
    </w:p>
    <w:p w:rsidR="00A8352B" w:rsidRDefault="00A8352B" w:rsidP="00A8352B">
      <w:pPr>
        <w:rPr>
          <w:b/>
          <w:sz w:val="28"/>
          <w:szCs w:val="28"/>
        </w:rPr>
      </w:pPr>
    </w:p>
    <w:p w:rsidR="00A8352B" w:rsidRDefault="00A8352B" w:rsidP="00A8352B">
      <w:pPr>
        <w:rPr>
          <w:b/>
          <w:sz w:val="28"/>
          <w:szCs w:val="28"/>
        </w:rPr>
      </w:pPr>
    </w:p>
    <w:p w:rsidR="00A8352B" w:rsidRDefault="00A8352B" w:rsidP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ТЕОРЕТИЧЕСКИХ ДИСЦИПЛИН И СОЛЬНОГО ПЕНИЯ</w:t>
      </w:r>
    </w:p>
    <w:p w:rsidR="00A8352B" w:rsidRDefault="00A8352B" w:rsidP="00A8352B">
      <w:pPr>
        <w:jc w:val="center"/>
        <w:rPr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A8352B" w:rsidRDefault="00A8352B" w:rsidP="00A83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«Современные тенденции преподавания сольфеджио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веке»</w:t>
      </w:r>
    </w:p>
    <w:p w:rsidR="00A8352B" w:rsidRDefault="00A8352B" w:rsidP="00A8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A8352B" w:rsidRDefault="00A8352B" w:rsidP="00A83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резонансном пении» -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Лазурина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A8352B" w:rsidRDefault="00A8352B" w:rsidP="00A83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«Работа над метроритмом на уроках сольфеджио. Методика Л.И.Белецкой»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A8352B" w:rsidRDefault="00A8352B" w:rsidP="00A835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голос и особенности его развития» преподаватель</w:t>
      </w:r>
    </w:p>
    <w:p w:rsidR="00A8352B" w:rsidRDefault="00A8352B" w:rsidP="00A835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Пашенькина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A8352B" w:rsidRDefault="00A8352B" w:rsidP="00A8352B">
      <w:pPr>
        <w:pStyle w:val="a3"/>
        <w:rPr>
          <w:rFonts w:ascii="Times New Roman" w:hAnsi="Times New Roman"/>
          <w:sz w:val="28"/>
          <w:szCs w:val="28"/>
        </w:rPr>
      </w:pP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A8352B" w:rsidRDefault="00A8352B" w:rsidP="00A8352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«Поиграем в интервалы» (4 класс фортепиано)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A8352B" w:rsidRDefault="00A8352B" w:rsidP="00A8352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A8352B" w:rsidRDefault="00A8352B" w:rsidP="00A8352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«Формы работы на уроках сольфеджио в пятом классе фортепиано»</w:t>
      </w:r>
    </w:p>
    <w:p w:rsidR="00A8352B" w:rsidRDefault="00A8352B" w:rsidP="00A8352B">
      <w:pPr>
        <w:rPr>
          <w:sz w:val="28"/>
          <w:szCs w:val="28"/>
        </w:rPr>
      </w:pPr>
      <w:r>
        <w:rPr>
          <w:sz w:val="28"/>
          <w:szCs w:val="28"/>
        </w:rPr>
        <w:t xml:space="preserve">      преподаватель Чернышева А.В.</w:t>
      </w:r>
    </w:p>
    <w:p w:rsidR="00A35285" w:rsidRDefault="00A35285"/>
    <w:sectPr w:rsidR="00A35285" w:rsidSect="00A3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ABD"/>
    <w:multiLevelType w:val="hybridMultilevel"/>
    <w:tmpl w:val="53DCAF48"/>
    <w:lvl w:ilvl="0" w:tplc="C1E28296">
      <w:start w:val="1"/>
      <w:numFmt w:val="decimal"/>
      <w:lvlText w:val="%1."/>
      <w:lvlJc w:val="left"/>
      <w:pPr>
        <w:ind w:left="1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6E55"/>
    <w:multiLevelType w:val="hybridMultilevel"/>
    <w:tmpl w:val="45CA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85CCE"/>
    <w:multiLevelType w:val="hybridMultilevel"/>
    <w:tmpl w:val="37F0763C"/>
    <w:lvl w:ilvl="0" w:tplc="FE62A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E0E57"/>
    <w:multiLevelType w:val="hybridMultilevel"/>
    <w:tmpl w:val="4890526E"/>
    <w:lvl w:ilvl="0" w:tplc="2AE639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D3D3D"/>
    <w:multiLevelType w:val="hybridMultilevel"/>
    <w:tmpl w:val="8660923A"/>
    <w:lvl w:ilvl="0" w:tplc="DD9079A0">
      <w:start w:val="1"/>
      <w:numFmt w:val="decimal"/>
      <w:lvlText w:val="%1."/>
      <w:lvlJc w:val="left"/>
      <w:pPr>
        <w:ind w:left="79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E43D3"/>
    <w:multiLevelType w:val="hybridMultilevel"/>
    <w:tmpl w:val="A75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B3E5B"/>
    <w:multiLevelType w:val="hybridMultilevel"/>
    <w:tmpl w:val="38C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11A7A"/>
    <w:multiLevelType w:val="hybridMultilevel"/>
    <w:tmpl w:val="9426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F69DE"/>
    <w:multiLevelType w:val="hybridMultilevel"/>
    <w:tmpl w:val="FD2C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52B"/>
    <w:rsid w:val="00A35285"/>
    <w:rsid w:val="00A8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2016-06-03T09:11:00Z</dcterms:created>
  <dcterms:modified xsi:type="dcterms:W3CDTF">2016-06-03T09:12:00Z</dcterms:modified>
</cp:coreProperties>
</file>