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5"/>
        <w:gridCol w:w="7180"/>
      </w:tblGrid>
      <w:tr w:rsidR="006021EE" w:rsidRPr="006021EE" w:rsidTr="006021EE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EE" w:rsidRPr="006021EE" w:rsidRDefault="006021EE" w:rsidP="006021E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  <w:r w:rsidRPr="006021EE">
              <w:rPr>
                <w:rFonts w:ascii="Arial" w:eastAsia="Times New Roman" w:hAnsi="Arial" w:cs="Arial"/>
                <w:b/>
                <w:bCs/>
                <w:color w:val="4A4A4A"/>
                <w:sz w:val="27"/>
                <w:szCs w:val="27"/>
                <w:lang w:eastAsia="ru-RU"/>
              </w:rPr>
              <w:t>Информация о государственном (муниципальном) задании на оказание услуг (выполнение работ) и его исполнении</w:t>
            </w:r>
          </w:p>
        </w:tc>
      </w:tr>
      <w:tr w:rsidR="006021EE" w:rsidRPr="006021EE" w:rsidTr="006021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EE" w:rsidRPr="006021EE" w:rsidRDefault="006021EE" w:rsidP="006021EE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6021EE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EE" w:rsidRPr="006021EE" w:rsidRDefault="006021EE" w:rsidP="006021EE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021E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14.03.2012</w:t>
            </w:r>
          </w:p>
        </w:tc>
      </w:tr>
      <w:tr w:rsidR="006021EE" w:rsidRPr="006021EE" w:rsidTr="006021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EE" w:rsidRPr="006021EE" w:rsidRDefault="006021EE" w:rsidP="006021EE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6021EE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EE" w:rsidRPr="006021EE" w:rsidRDefault="006021EE" w:rsidP="006021EE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021E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муниципальное бюджетное образовательное учреждение дополнительного образования детей "Детская музыкальная школа № 1" города Невинномысска</w:t>
            </w:r>
          </w:p>
        </w:tc>
      </w:tr>
      <w:tr w:rsidR="006021EE" w:rsidRPr="006021EE" w:rsidTr="006021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EE" w:rsidRPr="006021EE" w:rsidRDefault="006021EE" w:rsidP="006021EE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6021EE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EE" w:rsidRPr="006021EE" w:rsidRDefault="006021EE" w:rsidP="006021EE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021E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0321300001823</w:t>
            </w:r>
          </w:p>
        </w:tc>
      </w:tr>
      <w:tr w:rsidR="006021EE" w:rsidRPr="006021EE" w:rsidTr="006021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EE" w:rsidRPr="006021EE" w:rsidRDefault="006021EE" w:rsidP="006021EE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6021EE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EE" w:rsidRPr="006021EE" w:rsidRDefault="006021EE" w:rsidP="006021EE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021E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2631017962</w:t>
            </w:r>
          </w:p>
        </w:tc>
      </w:tr>
      <w:tr w:rsidR="006021EE" w:rsidRPr="006021EE" w:rsidTr="006021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EE" w:rsidRPr="006021EE" w:rsidRDefault="006021EE" w:rsidP="006021EE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6021EE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EE" w:rsidRPr="006021EE" w:rsidRDefault="006021EE" w:rsidP="006021EE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021E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263101001</w:t>
            </w:r>
          </w:p>
        </w:tc>
      </w:tr>
      <w:tr w:rsidR="006021EE" w:rsidRPr="006021EE" w:rsidTr="006021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EE" w:rsidRPr="006021EE" w:rsidRDefault="006021EE" w:rsidP="006021EE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6021EE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Период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EE" w:rsidRPr="006021EE" w:rsidRDefault="006021EE" w:rsidP="006021EE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021E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2012</w:t>
            </w:r>
          </w:p>
        </w:tc>
      </w:tr>
      <w:tr w:rsidR="006021EE" w:rsidRPr="006021EE" w:rsidTr="006021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EE" w:rsidRPr="006021EE" w:rsidRDefault="006021EE" w:rsidP="006021EE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6021EE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Плановый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EE" w:rsidRPr="006021EE" w:rsidRDefault="006021EE" w:rsidP="006021EE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021E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2013 - 2014</w:t>
            </w:r>
          </w:p>
        </w:tc>
      </w:tr>
      <w:tr w:rsidR="006021EE" w:rsidRPr="006021EE" w:rsidTr="006021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EE" w:rsidRPr="006021EE" w:rsidRDefault="006021EE" w:rsidP="006021EE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6021EE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Сформировано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EE" w:rsidRPr="006021EE" w:rsidRDefault="006021EE" w:rsidP="006021EE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021E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Учреждением - муниципальное бюджетное образовательное учреждение дополнительного образования детей "Детская музыкальная школа № 1" города Невинномысска</w:t>
            </w:r>
            <w:r w:rsidRPr="006021E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ИНН 2631017962</w:t>
            </w:r>
            <w:r w:rsidRPr="006021E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КПП 263101001</w:t>
            </w:r>
          </w:p>
        </w:tc>
      </w:tr>
    </w:tbl>
    <w:p w:rsidR="006021EE" w:rsidRPr="006021EE" w:rsidRDefault="006021EE" w:rsidP="006021EE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p w:rsidR="006021EE" w:rsidRPr="006021EE" w:rsidRDefault="006021EE" w:rsidP="006021EE">
      <w:pPr>
        <w:spacing w:after="0" w:line="240" w:lineRule="auto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6021EE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Услуги</w:t>
      </w:r>
    </w:p>
    <w:p w:rsidR="006021EE" w:rsidRPr="006021EE" w:rsidRDefault="006021EE" w:rsidP="006021EE">
      <w:pPr>
        <w:spacing w:after="24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6021EE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Наименование услуги: Услуга по реализации дополнительных образовательных программ</w:t>
      </w:r>
      <w:r w:rsidRPr="006021EE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  <w:t>Раздел: 1</w:t>
      </w:r>
      <w:r w:rsidRPr="006021EE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  <w:t xml:space="preserve">Категории потребителей: Физические лица в возрасте от 5 до 18 лет </w:t>
      </w:r>
    </w:p>
    <w:p w:rsidR="006021EE" w:rsidRPr="006021EE" w:rsidRDefault="006021EE" w:rsidP="006021EE">
      <w:pPr>
        <w:spacing w:after="0" w:line="240" w:lineRule="auto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6021EE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Показатели, характеризующие качество услуги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5"/>
        <w:gridCol w:w="936"/>
        <w:gridCol w:w="865"/>
        <w:gridCol w:w="748"/>
        <w:gridCol w:w="966"/>
        <w:gridCol w:w="1042"/>
        <w:gridCol w:w="1042"/>
        <w:gridCol w:w="1110"/>
        <w:gridCol w:w="1011"/>
      </w:tblGrid>
      <w:tr w:rsidR="006021EE" w:rsidRPr="006021EE" w:rsidTr="006021EE">
        <w:tc>
          <w:tcPr>
            <w:tcW w:w="0" w:type="auto"/>
            <w:vMerge w:val="restart"/>
            <w:vAlign w:val="center"/>
            <w:hideMark/>
          </w:tcPr>
          <w:p w:rsidR="006021EE" w:rsidRPr="006021EE" w:rsidRDefault="006021EE" w:rsidP="006021E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021EE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021EE" w:rsidRPr="006021EE" w:rsidRDefault="006021EE" w:rsidP="006021E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021EE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6021EE" w:rsidRPr="006021EE" w:rsidRDefault="006021EE" w:rsidP="006021EE">
            <w:pPr>
              <w:spacing w:before="150" w:after="24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021EE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Значение показателей качества за год</w:t>
            </w:r>
          </w:p>
          <w:p w:rsidR="006021EE" w:rsidRPr="006021EE" w:rsidRDefault="006021EE" w:rsidP="006021E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021E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pict>
                <v:rect id="_x0000_i1025" style="width:467.75pt;height:.75pt" o:hralign="center" o:hrstd="t" o:hrnoshade="t" o:hr="t" fillcolor="black" stroked="f"/>
              </w:pic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021EE" w:rsidRPr="006021EE" w:rsidRDefault="006021EE" w:rsidP="006021E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021EE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Фактическое значение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021EE" w:rsidRPr="006021EE" w:rsidRDefault="006021EE" w:rsidP="006021E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021EE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Причины отклонения</w:t>
            </w:r>
          </w:p>
        </w:tc>
      </w:tr>
      <w:tr w:rsidR="006021EE" w:rsidRPr="006021EE" w:rsidTr="006021EE">
        <w:tc>
          <w:tcPr>
            <w:tcW w:w="0" w:type="auto"/>
            <w:vMerge/>
            <w:vAlign w:val="center"/>
            <w:hideMark/>
          </w:tcPr>
          <w:p w:rsidR="006021EE" w:rsidRPr="006021EE" w:rsidRDefault="006021EE" w:rsidP="006021EE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21EE" w:rsidRPr="006021EE" w:rsidRDefault="006021EE" w:rsidP="006021EE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21EE" w:rsidRPr="006021EE" w:rsidRDefault="006021EE" w:rsidP="006021E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021EE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Отчётный (2010)</w:t>
            </w:r>
          </w:p>
        </w:tc>
        <w:tc>
          <w:tcPr>
            <w:tcW w:w="0" w:type="auto"/>
            <w:vAlign w:val="center"/>
            <w:hideMark/>
          </w:tcPr>
          <w:p w:rsidR="006021EE" w:rsidRPr="006021EE" w:rsidRDefault="006021EE" w:rsidP="006021E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021EE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Текущий (2011)</w:t>
            </w:r>
          </w:p>
        </w:tc>
        <w:tc>
          <w:tcPr>
            <w:tcW w:w="0" w:type="auto"/>
            <w:vAlign w:val="center"/>
            <w:hideMark/>
          </w:tcPr>
          <w:p w:rsidR="006021EE" w:rsidRPr="006021EE" w:rsidRDefault="006021EE" w:rsidP="006021E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021EE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Очередной (2012)</w:t>
            </w:r>
          </w:p>
        </w:tc>
        <w:tc>
          <w:tcPr>
            <w:tcW w:w="0" w:type="auto"/>
            <w:vAlign w:val="center"/>
            <w:hideMark/>
          </w:tcPr>
          <w:p w:rsidR="006021EE" w:rsidRPr="006021EE" w:rsidRDefault="006021EE" w:rsidP="006021E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021EE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1-й плановый (2013)</w:t>
            </w:r>
          </w:p>
        </w:tc>
        <w:tc>
          <w:tcPr>
            <w:tcW w:w="0" w:type="auto"/>
            <w:vAlign w:val="center"/>
            <w:hideMark/>
          </w:tcPr>
          <w:p w:rsidR="006021EE" w:rsidRPr="006021EE" w:rsidRDefault="006021EE" w:rsidP="006021E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021EE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2-й плановый (2014)</w:t>
            </w:r>
          </w:p>
        </w:tc>
        <w:tc>
          <w:tcPr>
            <w:tcW w:w="0" w:type="auto"/>
            <w:vMerge/>
            <w:vAlign w:val="center"/>
            <w:hideMark/>
          </w:tcPr>
          <w:p w:rsidR="006021EE" w:rsidRPr="006021EE" w:rsidRDefault="006021EE" w:rsidP="006021EE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21EE" w:rsidRPr="006021EE" w:rsidRDefault="006021EE" w:rsidP="006021EE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021EE" w:rsidRPr="006021EE" w:rsidTr="006021EE">
        <w:tc>
          <w:tcPr>
            <w:tcW w:w="0" w:type="auto"/>
            <w:vAlign w:val="center"/>
            <w:hideMark/>
          </w:tcPr>
          <w:p w:rsidR="006021EE" w:rsidRPr="006021EE" w:rsidRDefault="006021EE" w:rsidP="006021E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021E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Доля обучающихся, занявших призовые места на конкурсах, смотрах и других творческих мероприятиях</w:t>
            </w:r>
          </w:p>
        </w:tc>
        <w:tc>
          <w:tcPr>
            <w:tcW w:w="0" w:type="auto"/>
            <w:vAlign w:val="center"/>
            <w:hideMark/>
          </w:tcPr>
          <w:p w:rsidR="006021EE" w:rsidRPr="006021EE" w:rsidRDefault="006021EE" w:rsidP="006021E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proofErr w:type="gramStart"/>
            <w:r w:rsidRPr="006021E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021EE" w:rsidRPr="006021EE" w:rsidRDefault="006021EE" w:rsidP="006021E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021E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6021EE" w:rsidRPr="006021EE" w:rsidRDefault="006021EE" w:rsidP="006021E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021E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6021EE" w:rsidRPr="006021EE" w:rsidRDefault="006021EE" w:rsidP="006021E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021E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6021EE" w:rsidRPr="006021EE" w:rsidRDefault="006021EE" w:rsidP="006021E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021E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6021EE" w:rsidRPr="006021EE" w:rsidRDefault="006021EE" w:rsidP="006021E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021E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6021EE" w:rsidRPr="006021EE" w:rsidRDefault="006021EE" w:rsidP="006021E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21EE" w:rsidRPr="006021EE" w:rsidRDefault="006021EE" w:rsidP="006021E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021EE" w:rsidRPr="006021EE" w:rsidTr="006021EE">
        <w:tc>
          <w:tcPr>
            <w:tcW w:w="0" w:type="auto"/>
            <w:vAlign w:val="center"/>
            <w:hideMark/>
          </w:tcPr>
          <w:p w:rsidR="006021EE" w:rsidRPr="006021EE" w:rsidRDefault="006021EE" w:rsidP="006021E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021E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Доля </w:t>
            </w:r>
            <w:proofErr w:type="gramStart"/>
            <w:r w:rsidRPr="006021E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6021E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, продолжающих обучение по программам среднего и высшего профессионального образования в области культуры и искусства</w:t>
            </w:r>
          </w:p>
        </w:tc>
        <w:tc>
          <w:tcPr>
            <w:tcW w:w="0" w:type="auto"/>
            <w:vAlign w:val="center"/>
            <w:hideMark/>
          </w:tcPr>
          <w:p w:rsidR="006021EE" w:rsidRPr="006021EE" w:rsidRDefault="006021EE" w:rsidP="006021E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021E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ЧЕЛ</w:t>
            </w:r>
          </w:p>
        </w:tc>
        <w:tc>
          <w:tcPr>
            <w:tcW w:w="0" w:type="auto"/>
            <w:vAlign w:val="center"/>
            <w:hideMark/>
          </w:tcPr>
          <w:p w:rsidR="006021EE" w:rsidRPr="006021EE" w:rsidRDefault="006021EE" w:rsidP="006021E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021E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021EE" w:rsidRPr="006021EE" w:rsidRDefault="006021EE" w:rsidP="006021E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021E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021EE" w:rsidRPr="006021EE" w:rsidRDefault="006021EE" w:rsidP="006021E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021E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021EE" w:rsidRPr="006021EE" w:rsidRDefault="006021EE" w:rsidP="006021E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021E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021EE" w:rsidRPr="006021EE" w:rsidRDefault="006021EE" w:rsidP="006021E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021E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021EE" w:rsidRPr="006021EE" w:rsidRDefault="006021EE" w:rsidP="006021E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21EE" w:rsidRPr="006021EE" w:rsidRDefault="006021EE" w:rsidP="006021E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6021EE" w:rsidRPr="006021EE" w:rsidRDefault="006021EE" w:rsidP="006021EE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p w:rsidR="006021EE" w:rsidRPr="006021EE" w:rsidRDefault="006021EE" w:rsidP="006021EE">
      <w:pPr>
        <w:spacing w:after="0" w:line="240" w:lineRule="auto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6021EE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Показатели объема услуги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4"/>
        <w:gridCol w:w="943"/>
        <w:gridCol w:w="872"/>
        <w:gridCol w:w="754"/>
        <w:gridCol w:w="974"/>
        <w:gridCol w:w="1050"/>
        <w:gridCol w:w="1050"/>
        <w:gridCol w:w="1119"/>
        <w:gridCol w:w="1019"/>
      </w:tblGrid>
      <w:tr w:rsidR="006021EE" w:rsidRPr="006021EE" w:rsidTr="006021EE">
        <w:tc>
          <w:tcPr>
            <w:tcW w:w="0" w:type="auto"/>
            <w:vMerge w:val="restart"/>
            <w:vAlign w:val="center"/>
            <w:hideMark/>
          </w:tcPr>
          <w:p w:rsidR="006021EE" w:rsidRPr="006021EE" w:rsidRDefault="006021EE" w:rsidP="006021E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021EE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021EE" w:rsidRPr="006021EE" w:rsidRDefault="006021EE" w:rsidP="006021E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021EE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6021EE" w:rsidRPr="006021EE" w:rsidRDefault="006021EE" w:rsidP="006021EE">
            <w:pPr>
              <w:spacing w:before="150" w:after="24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021EE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Значение показателей качества за год</w:t>
            </w:r>
          </w:p>
          <w:p w:rsidR="006021EE" w:rsidRPr="006021EE" w:rsidRDefault="006021EE" w:rsidP="006021E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021E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pict>
                <v:rect id="_x0000_i1026" style="width:467.75pt;height:.75pt" o:hralign="center" o:hrstd="t" o:hrnoshade="t" o:hr="t" fillcolor="black" stroked="f"/>
              </w:pic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021EE" w:rsidRPr="006021EE" w:rsidRDefault="006021EE" w:rsidP="006021E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021EE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Фактическое значение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021EE" w:rsidRPr="006021EE" w:rsidRDefault="006021EE" w:rsidP="006021E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021EE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Причины отклонения</w:t>
            </w:r>
          </w:p>
        </w:tc>
      </w:tr>
      <w:tr w:rsidR="006021EE" w:rsidRPr="006021EE" w:rsidTr="006021EE">
        <w:tc>
          <w:tcPr>
            <w:tcW w:w="0" w:type="auto"/>
            <w:vMerge/>
            <w:vAlign w:val="center"/>
            <w:hideMark/>
          </w:tcPr>
          <w:p w:rsidR="006021EE" w:rsidRPr="006021EE" w:rsidRDefault="006021EE" w:rsidP="006021EE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21EE" w:rsidRPr="006021EE" w:rsidRDefault="006021EE" w:rsidP="006021EE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21EE" w:rsidRPr="006021EE" w:rsidRDefault="006021EE" w:rsidP="006021E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021EE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Отчётный (2010)</w:t>
            </w:r>
          </w:p>
        </w:tc>
        <w:tc>
          <w:tcPr>
            <w:tcW w:w="0" w:type="auto"/>
            <w:vAlign w:val="center"/>
            <w:hideMark/>
          </w:tcPr>
          <w:p w:rsidR="006021EE" w:rsidRPr="006021EE" w:rsidRDefault="006021EE" w:rsidP="006021E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021EE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Текущий (2011)</w:t>
            </w:r>
          </w:p>
        </w:tc>
        <w:tc>
          <w:tcPr>
            <w:tcW w:w="0" w:type="auto"/>
            <w:vAlign w:val="center"/>
            <w:hideMark/>
          </w:tcPr>
          <w:p w:rsidR="006021EE" w:rsidRPr="006021EE" w:rsidRDefault="006021EE" w:rsidP="006021E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021EE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Очередной (2012)</w:t>
            </w:r>
          </w:p>
        </w:tc>
        <w:tc>
          <w:tcPr>
            <w:tcW w:w="0" w:type="auto"/>
            <w:vAlign w:val="center"/>
            <w:hideMark/>
          </w:tcPr>
          <w:p w:rsidR="006021EE" w:rsidRPr="006021EE" w:rsidRDefault="006021EE" w:rsidP="006021E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021EE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1-й плановый (2013)</w:t>
            </w:r>
          </w:p>
        </w:tc>
        <w:tc>
          <w:tcPr>
            <w:tcW w:w="0" w:type="auto"/>
            <w:vAlign w:val="center"/>
            <w:hideMark/>
          </w:tcPr>
          <w:p w:rsidR="006021EE" w:rsidRPr="006021EE" w:rsidRDefault="006021EE" w:rsidP="006021E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021EE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2-й плановый (2014)</w:t>
            </w:r>
          </w:p>
        </w:tc>
        <w:tc>
          <w:tcPr>
            <w:tcW w:w="0" w:type="auto"/>
            <w:vMerge/>
            <w:vAlign w:val="center"/>
            <w:hideMark/>
          </w:tcPr>
          <w:p w:rsidR="006021EE" w:rsidRPr="006021EE" w:rsidRDefault="006021EE" w:rsidP="006021EE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21EE" w:rsidRPr="006021EE" w:rsidRDefault="006021EE" w:rsidP="006021EE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021EE" w:rsidRPr="006021EE" w:rsidTr="006021EE">
        <w:tc>
          <w:tcPr>
            <w:tcW w:w="0" w:type="auto"/>
            <w:vAlign w:val="center"/>
            <w:hideMark/>
          </w:tcPr>
          <w:p w:rsidR="006021EE" w:rsidRPr="006021EE" w:rsidRDefault="006021EE" w:rsidP="006021E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021E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 xml:space="preserve">Количество </w:t>
            </w:r>
            <w:proofErr w:type="gramStart"/>
            <w:r w:rsidRPr="006021E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обучающихся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021EE" w:rsidRPr="006021EE" w:rsidRDefault="006021EE" w:rsidP="006021E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021E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ЧЕЛ</w:t>
            </w:r>
          </w:p>
        </w:tc>
        <w:tc>
          <w:tcPr>
            <w:tcW w:w="0" w:type="auto"/>
            <w:vAlign w:val="center"/>
            <w:hideMark/>
          </w:tcPr>
          <w:p w:rsidR="006021EE" w:rsidRPr="006021EE" w:rsidRDefault="006021EE" w:rsidP="006021E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021E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0" w:type="auto"/>
            <w:vAlign w:val="center"/>
            <w:hideMark/>
          </w:tcPr>
          <w:p w:rsidR="006021EE" w:rsidRPr="006021EE" w:rsidRDefault="006021EE" w:rsidP="006021E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021E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559</w:t>
            </w:r>
          </w:p>
        </w:tc>
        <w:tc>
          <w:tcPr>
            <w:tcW w:w="0" w:type="auto"/>
            <w:vAlign w:val="center"/>
            <w:hideMark/>
          </w:tcPr>
          <w:p w:rsidR="006021EE" w:rsidRPr="006021EE" w:rsidRDefault="006021EE" w:rsidP="006021E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021E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559</w:t>
            </w:r>
          </w:p>
        </w:tc>
        <w:tc>
          <w:tcPr>
            <w:tcW w:w="0" w:type="auto"/>
            <w:vAlign w:val="center"/>
            <w:hideMark/>
          </w:tcPr>
          <w:p w:rsidR="006021EE" w:rsidRPr="006021EE" w:rsidRDefault="006021EE" w:rsidP="006021E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021E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559</w:t>
            </w:r>
          </w:p>
        </w:tc>
        <w:tc>
          <w:tcPr>
            <w:tcW w:w="0" w:type="auto"/>
            <w:vAlign w:val="center"/>
            <w:hideMark/>
          </w:tcPr>
          <w:p w:rsidR="006021EE" w:rsidRPr="006021EE" w:rsidRDefault="006021EE" w:rsidP="006021E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021E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559</w:t>
            </w:r>
          </w:p>
        </w:tc>
        <w:tc>
          <w:tcPr>
            <w:tcW w:w="0" w:type="auto"/>
            <w:vAlign w:val="center"/>
            <w:hideMark/>
          </w:tcPr>
          <w:p w:rsidR="006021EE" w:rsidRPr="006021EE" w:rsidRDefault="006021EE" w:rsidP="006021E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21EE" w:rsidRPr="006021EE" w:rsidRDefault="006021EE" w:rsidP="006021E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021EE" w:rsidRPr="006021EE" w:rsidTr="006021EE">
        <w:tc>
          <w:tcPr>
            <w:tcW w:w="0" w:type="auto"/>
            <w:vAlign w:val="center"/>
            <w:hideMark/>
          </w:tcPr>
          <w:p w:rsidR="006021EE" w:rsidRPr="006021EE" w:rsidRDefault="006021EE" w:rsidP="006021E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021E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Доля обучающихся, принявших участие в </w:t>
            </w:r>
            <w:proofErr w:type="spellStart"/>
            <w:r w:rsidRPr="006021E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смотрах</w:t>
            </w:r>
            <w:proofErr w:type="gramStart"/>
            <w:r w:rsidRPr="006021E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,к</w:t>
            </w:r>
            <w:proofErr w:type="gramEnd"/>
            <w:r w:rsidRPr="006021E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онкурсах</w:t>
            </w:r>
            <w:proofErr w:type="spellEnd"/>
            <w:r w:rsidRPr="006021E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, фестивалях и других творческих мероприятиях</w:t>
            </w:r>
          </w:p>
        </w:tc>
        <w:tc>
          <w:tcPr>
            <w:tcW w:w="0" w:type="auto"/>
            <w:vAlign w:val="center"/>
            <w:hideMark/>
          </w:tcPr>
          <w:p w:rsidR="006021EE" w:rsidRPr="006021EE" w:rsidRDefault="006021EE" w:rsidP="006021E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021E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ЧЕЛ</w:t>
            </w:r>
          </w:p>
        </w:tc>
        <w:tc>
          <w:tcPr>
            <w:tcW w:w="0" w:type="auto"/>
            <w:vAlign w:val="center"/>
            <w:hideMark/>
          </w:tcPr>
          <w:p w:rsidR="006021EE" w:rsidRPr="006021EE" w:rsidRDefault="006021EE" w:rsidP="006021E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021E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6021EE" w:rsidRPr="006021EE" w:rsidRDefault="006021EE" w:rsidP="006021E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021E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6021EE" w:rsidRPr="006021EE" w:rsidRDefault="006021EE" w:rsidP="006021E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021E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6021EE" w:rsidRPr="006021EE" w:rsidRDefault="006021EE" w:rsidP="006021E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021E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6021EE" w:rsidRPr="006021EE" w:rsidRDefault="006021EE" w:rsidP="006021E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021E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6021EE" w:rsidRPr="006021EE" w:rsidRDefault="006021EE" w:rsidP="006021E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21EE" w:rsidRPr="006021EE" w:rsidRDefault="006021EE" w:rsidP="006021E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6021EE" w:rsidRPr="006021EE" w:rsidRDefault="006021EE" w:rsidP="006021EE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p w:rsidR="006021EE" w:rsidRPr="006021EE" w:rsidRDefault="006021EE" w:rsidP="006021EE">
      <w:pPr>
        <w:spacing w:after="0" w:line="240" w:lineRule="auto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6021EE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Сведения о ценах (тарифах) на услугу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6021EE" w:rsidRPr="006021EE" w:rsidTr="006021EE">
        <w:tc>
          <w:tcPr>
            <w:tcW w:w="2000" w:type="pct"/>
            <w:vAlign w:val="center"/>
            <w:hideMark/>
          </w:tcPr>
          <w:p w:rsidR="006021EE" w:rsidRPr="006021EE" w:rsidRDefault="006021EE" w:rsidP="006021EE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021E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Возможность взимания платы за услугу</w:t>
            </w:r>
          </w:p>
        </w:tc>
        <w:tc>
          <w:tcPr>
            <w:tcW w:w="0" w:type="auto"/>
            <w:vAlign w:val="center"/>
            <w:hideMark/>
          </w:tcPr>
          <w:p w:rsidR="006021EE" w:rsidRPr="006021EE" w:rsidRDefault="006021EE" w:rsidP="006021EE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021E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Да </w:t>
            </w:r>
          </w:p>
        </w:tc>
      </w:tr>
      <w:tr w:rsidR="006021EE" w:rsidRPr="006021EE" w:rsidTr="006021EE"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21EE" w:rsidRPr="006021EE" w:rsidRDefault="006021EE" w:rsidP="006021EE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021E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Средневзвешенная цена за единицу услуги (руб.)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21EE" w:rsidRPr="006021EE" w:rsidRDefault="006021EE" w:rsidP="006021EE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021E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150,00</w:t>
            </w:r>
          </w:p>
        </w:tc>
      </w:tr>
    </w:tbl>
    <w:p w:rsidR="006021EE" w:rsidRPr="006021EE" w:rsidRDefault="006021EE" w:rsidP="006021EE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p w:rsidR="006021EE" w:rsidRPr="006021EE" w:rsidRDefault="006021EE" w:rsidP="006021EE">
      <w:pPr>
        <w:spacing w:after="0" w:line="240" w:lineRule="auto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6021EE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 xml:space="preserve">Сведения о нормативных правовых актах, устанавливающих цены (тарифы) на услугу либо порядок их установления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8"/>
        <w:gridCol w:w="1694"/>
        <w:gridCol w:w="1383"/>
        <w:gridCol w:w="1392"/>
        <w:gridCol w:w="3198"/>
      </w:tblGrid>
      <w:tr w:rsidR="006021EE" w:rsidRPr="006021EE" w:rsidTr="006021EE">
        <w:tc>
          <w:tcPr>
            <w:tcW w:w="0" w:type="auto"/>
            <w:vAlign w:val="center"/>
            <w:hideMark/>
          </w:tcPr>
          <w:p w:rsidR="006021EE" w:rsidRPr="006021EE" w:rsidRDefault="006021EE" w:rsidP="006021E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021EE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Вид нормативного правового акта</w:t>
            </w:r>
          </w:p>
        </w:tc>
        <w:tc>
          <w:tcPr>
            <w:tcW w:w="0" w:type="auto"/>
            <w:vAlign w:val="center"/>
            <w:hideMark/>
          </w:tcPr>
          <w:p w:rsidR="006021EE" w:rsidRPr="006021EE" w:rsidRDefault="006021EE" w:rsidP="006021E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021EE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Наименование органа, утвердившего нормативный правовой акт</w:t>
            </w:r>
          </w:p>
        </w:tc>
        <w:tc>
          <w:tcPr>
            <w:tcW w:w="0" w:type="auto"/>
            <w:vAlign w:val="center"/>
            <w:hideMark/>
          </w:tcPr>
          <w:p w:rsidR="006021EE" w:rsidRPr="006021EE" w:rsidRDefault="006021EE" w:rsidP="006021E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021EE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Дата нормативного правового акта</w:t>
            </w:r>
          </w:p>
        </w:tc>
        <w:tc>
          <w:tcPr>
            <w:tcW w:w="0" w:type="auto"/>
            <w:vAlign w:val="center"/>
            <w:hideMark/>
          </w:tcPr>
          <w:p w:rsidR="006021EE" w:rsidRPr="006021EE" w:rsidRDefault="006021EE" w:rsidP="006021E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021EE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Номер нормативного правового акта</w:t>
            </w:r>
          </w:p>
        </w:tc>
        <w:tc>
          <w:tcPr>
            <w:tcW w:w="0" w:type="auto"/>
            <w:vAlign w:val="center"/>
            <w:hideMark/>
          </w:tcPr>
          <w:p w:rsidR="006021EE" w:rsidRPr="006021EE" w:rsidRDefault="006021EE" w:rsidP="006021E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021EE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Наименование нормативного правового акта</w:t>
            </w:r>
          </w:p>
        </w:tc>
      </w:tr>
      <w:tr w:rsidR="006021EE" w:rsidRPr="006021EE" w:rsidTr="006021EE">
        <w:tc>
          <w:tcPr>
            <w:tcW w:w="0" w:type="auto"/>
            <w:vAlign w:val="center"/>
            <w:hideMark/>
          </w:tcPr>
          <w:p w:rsidR="006021EE" w:rsidRPr="006021EE" w:rsidRDefault="006021EE" w:rsidP="006021E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021E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Постановление главы города Невинномысска Ставропольского края</w:t>
            </w:r>
          </w:p>
        </w:tc>
        <w:tc>
          <w:tcPr>
            <w:tcW w:w="0" w:type="auto"/>
            <w:vAlign w:val="center"/>
            <w:hideMark/>
          </w:tcPr>
          <w:p w:rsidR="006021EE" w:rsidRPr="006021EE" w:rsidRDefault="006021EE" w:rsidP="006021E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021E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Администрация города Невинномысска Ставропольского края </w:t>
            </w:r>
          </w:p>
        </w:tc>
        <w:tc>
          <w:tcPr>
            <w:tcW w:w="0" w:type="auto"/>
            <w:vAlign w:val="center"/>
            <w:hideMark/>
          </w:tcPr>
          <w:p w:rsidR="006021EE" w:rsidRPr="006021EE" w:rsidRDefault="006021EE" w:rsidP="006021E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021E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24.08.2006</w:t>
            </w:r>
          </w:p>
        </w:tc>
        <w:tc>
          <w:tcPr>
            <w:tcW w:w="0" w:type="auto"/>
            <w:vAlign w:val="center"/>
            <w:hideMark/>
          </w:tcPr>
          <w:p w:rsidR="006021EE" w:rsidRPr="006021EE" w:rsidRDefault="006021EE" w:rsidP="006021E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021E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1558</w:t>
            </w:r>
          </w:p>
        </w:tc>
        <w:tc>
          <w:tcPr>
            <w:tcW w:w="0" w:type="auto"/>
            <w:vAlign w:val="center"/>
            <w:hideMark/>
          </w:tcPr>
          <w:p w:rsidR="006021EE" w:rsidRPr="006021EE" w:rsidRDefault="006021EE" w:rsidP="006021E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021E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О размерах оплаты за обучение детей в муниципальных образовательных учреждениях дополнительного образования детей "Детская музыкальная школа № 1" </w:t>
            </w:r>
            <w:proofErr w:type="spellStart"/>
            <w:r w:rsidRPr="006021E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г</w:t>
            </w:r>
            <w:proofErr w:type="gramStart"/>
            <w:r w:rsidRPr="006021E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.Н</w:t>
            </w:r>
            <w:proofErr w:type="gramEnd"/>
            <w:r w:rsidRPr="006021E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евинномысска</w:t>
            </w:r>
            <w:proofErr w:type="spellEnd"/>
            <w:r w:rsidRPr="006021E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и "Детская школа </w:t>
            </w:r>
            <w:proofErr w:type="spellStart"/>
            <w:r w:rsidRPr="006021E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искусств"г.Невинномысск</w:t>
            </w:r>
            <w:proofErr w:type="spellEnd"/>
            <w:r w:rsidRPr="006021E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с 1 сентября 2006 года</w:t>
            </w:r>
          </w:p>
        </w:tc>
      </w:tr>
    </w:tbl>
    <w:p w:rsidR="006021EE" w:rsidRPr="006021EE" w:rsidRDefault="006021EE" w:rsidP="006021EE">
      <w:pPr>
        <w:spacing w:after="24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6021EE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  <w:t>Наименование услуги: Услуга по показу концертов, спектаклей, концертных программ, иных зрелищных программ</w:t>
      </w:r>
      <w:r w:rsidRPr="006021EE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  <w:t>Раздел: 2</w:t>
      </w:r>
      <w:r w:rsidRPr="006021EE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  <w:t xml:space="preserve">Категории потребителей: Физические лица, юридические лица </w:t>
      </w:r>
    </w:p>
    <w:p w:rsidR="006021EE" w:rsidRPr="006021EE" w:rsidRDefault="006021EE" w:rsidP="006021EE">
      <w:pPr>
        <w:spacing w:after="0" w:line="240" w:lineRule="auto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6021EE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Показатели, характеризующие качество услуги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8"/>
        <w:gridCol w:w="971"/>
        <w:gridCol w:w="897"/>
        <w:gridCol w:w="776"/>
        <w:gridCol w:w="1001"/>
        <w:gridCol w:w="1081"/>
        <w:gridCol w:w="1081"/>
        <w:gridCol w:w="1151"/>
        <w:gridCol w:w="1049"/>
      </w:tblGrid>
      <w:tr w:rsidR="006021EE" w:rsidRPr="006021EE" w:rsidTr="006021EE">
        <w:tc>
          <w:tcPr>
            <w:tcW w:w="0" w:type="auto"/>
            <w:vMerge w:val="restart"/>
            <w:vAlign w:val="center"/>
            <w:hideMark/>
          </w:tcPr>
          <w:p w:rsidR="006021EE" w:rsidRPr="006021EE" w:rsidRDefault="006021EE" w:rsidP="006021E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021EE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021EE" w:rsidRPr="006021EE" w:rsidRDefault="006021EE" w:rsidP="006021E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021EE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6021EE" w:rsidRPr="006021EE" w:rsidRDefault="006021EE" w:rsidP="006021EE">
            <w:pPr>
              <w:spacing w:before="150" w:after="24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021EE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Значение показателей качества за год</w:t>
            </w:r>
          </w:p>
          <w:p w:rsidR="006021EE" w:rsidRPr="006021EE" w:rsidRDefault="006021EE" w:rsidP="006021E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021E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pict>
                <v:rect id="_x0000_i1027" style="width:467.75pt;height:.75pt" o:hralign="center" o:hrstd="t" o:hrnoshade="t" o:hr="t" fillcolor="black" stroked="f"/>
              </w:pic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021EE" w:rsidRPr="006021EE" w:rsidRDefault="006021EE" w:rsidP="006021E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021EE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Фактическое значение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021EE" w:rsidRPr="006021EE" w:rsidRDefault="006021EE" w:rsidP="006021E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021EE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Причины отклонения</w:t>
            </w:r>
          </w:p>
        </w:tc>
      </w:tr>
      <w:tr w:rsidR="006021EE" w:rsidRPr="006021EE" w:rsidTr="006021EE">
        <w:tc>
          <w:tcPr>
            <w:tcW w:w="0" w:type="auto"/>
            <w:vMerge/>
            <w:vAlign w:val="center"/>
            <w:hideMark/>
          </w:tcPr>
          <w:p w:rsidR="006021EE" w:rsidRPr="006021EE" w:rsidRDefault="006021EE" w:rsidP="006021EE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21EE" w:rsidRPr="006021EE" w:rsidRDefault="006021EE" w:rsidP="006021EE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21EE" w:rsidRPr="006021EE" w:rsidRDefault="006021EE" w:rsidP="006021E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021EE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Отчётный (2010)</w:t>
            </w:r>
          </w:p>
        </w:tc>
        <w:tc>
          <w:tcPr>
            <w:tcW w:w="0" w:type="auto"/>
            <w:vAlign w:val="center"/>
            <w:hideMark/>
          </w:tcPr>
          <w:p w:rsidR="006021EE" w:rsidRPr="006021EE" w:rsidRDefault="006021EE" w:rsidP="006021E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021EE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Текущий (2011)</w:t>
            </w:r>
          </w:p>
        </w:tc>
        <w:tc>
          <w:tcPr>
            <w:tcW w:w="0" w:type="auto"/>
            <w:vAlign w:val="center"/>
            <w:hideMark/>
          </w:tcPr>
          <w:p w:rsidR="006021EE" w:rsidRPr="006021EE" w:rsidRDefault="006021EE" w:rsidP="006021E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021EE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Очередной (2012)</w:t>
            </w:r>
          </w:p>
        </w:tc>
        <w:tc>
          <w:tcPr>
            <w:tcW w:w="0" w:type="auto"/>
            <w:vAlign w:val="center"/>
            <w:hideMark/>
          </w:tcPr>
          <w:p w:rsidR="006021EE" w:rsidRPr="006021EE" w:rsidRDefault="006021EE" w:rsidP="006021E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021EE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1-й плановый (2013)</w:t>
            </w:r>
          </w:p>
        </w:tc>
        <w:tc>
          <w:tcPr>
            <w:tcW w:w="0" w:type="auto"/>
            <w:vAlign w:val="center"/>
            <w:hideMark/>
          </w:tcPr>
          <w:p w:rsidR="006021EE" w:rsidRPr="006021EE" w:rsidRDefault="006021EE" w:rsidP="006021E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021EE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2-й плановый (2014)</w:t>
            </w:r>
          </w:p>
        </w:tc>
        <w:tc>
          <w:tcPr>
            <w:tcW w:w="0" w:type="auto"/>
            <w:vMerge/>
            <w:vAlign w:val="center"/>
            <w:hideMark/>
          </w:tcPr>
          <w:p w:rsidR="006021EE" w:rsidRPr="006021EE" w:rsidRDefault="006021EE" w:rsidP="006021EE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21EE" w:rsidRPr="006021EE" w:rsidRDefault="006021EE" w:rsidP="006021EE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021EE" w:rsidRPr="006021EE" w:rsidTr="006021EE">
        <w:tc>
          <w:tcPr>
            <w:tcW w:w="0" w:type="auto"/>
            <w:vAlign w:val="center"/>
            <w:hideMark/>
          </w:tcPr>
          <w:p w:rsidR="006021EE" w:rsidRPr="006021EE" w:rsidRDefault="006021EE" w:rsidP="006021E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021E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Динамика количества проведённых мероприятий по отношению к предыдущему отчетному году</w:t>
            </w:r>
          </w:p>
        </w:tc>
        <w:tc>
          <w:tcPr>
            <w:tcW w:w="0" w:type="auto"/>
            <w:vAlign w:val="center"/>
            <w:hideMark/>
          </w:tcPr>
          <w:p w:rsidR="006021EE" w:rsidRPr="006021EE" w:rsidRDefault="006021EE" w:rsidP="006021E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proofErr w:type="gramStart"/>
            <w:r w:rsidRPr="006021E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021EE" w:rsidRPr="006021EE" w:rsidRDefault="006021EE" w:rsidP="006021E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021E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6021EE" w:rsidRPr="006021EE" w:rsidRDefault="006021EE" w:rsidP="006021E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021E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6021EE" w:rsidRPr="006021EE" w:rsidRDefault="006021EE" w:rsidP="006021E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021E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6021EE" w:rsidRPr="006021EE" w:rsidRDefault="006021EE" w:rsidP="006021E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021E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6021EE" w:rsidRPr="006021EE" w:rsidRDefault="006021EE" w:rsidP="006021E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021E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6021EE" w:rsidRPr="006021EE" w:rsidRDefault="006021EE" w:rsidP="006021E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21EE" w:rsidRPr="006021EE" w:rsidRDefault="006021EE" w:rsidP="006021E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6021EE" w:rsidRPr="006021EE" w:rsidRDefault="006021EE" w:rsidP="006021EE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p w:rsidR="006021EE" w:rsidRPr="006021EE" w:rsidRDefault="006021EE" w:rsidP="006021EE">
      <w:pPr>
        <w:spacing w:after="0" w:line="240" w:lineRule="auto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6021EE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Показатели объема услуги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7"/>
        <w:gridCol w:w="972"/>
        <w:gridCol w:w="897"/>
        <w:gridCol w:w="776"/>
        <w:gridCol w:w="1001"/>
        <w:gridCol w:w="1081"/>
        <w:gridCol w:w="1081"/>
        <w:gridCol w:w="1151"/>
        <w:gridCol w:w="1049"/>
      </w:tblGrid>
      <w:tr w:rsidR="006021EE" w:rsidRPr="006021EE" w:rsidTr="006021EE">
        <w:tc>
          <w:tcPr>
            <w:tcW w:w="0" w:type="auto"/>
            <w:vMerge w:val="restart"/>
            <w:vAlign w:val="center"/>
            <w:hideMark/>
          </w:tcPr>
          <w:p w:rsidR="006021EE" w:rsidRPr="006021EE" w:rsidRDefault="006021EE" w:rsidP="006021E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021EE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021EE" w:rsidRPr="006021EE" w:rsidRDefault="006021EE" w:rsidP="006021E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021EE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6021EE" w:rsidRPr="006021EE" w:rsidRDefault="006021EE" w:rsidP="006021EE">
            <w:pPr>
              <w:spacing w:before="150" w:after="24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021EE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Значение показателей качества за год</w:t>
            </w:r>
          </w:p>
          <w:p w:rsidR="006021EE" w:rsidRPr="006021EE" w:rsidRDefault="006021EE" w:rsidP="006021E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021E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pict>
                <v:rect id="_x0000_i1028" style="width:467.75pt;height:.75pt" o:hralign="center" o:hrstd="t" o:hrnoshade="t" o:hr="t" fillcolor="black" stroked="f"/>
              </w:pic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021EE" w:rsidRPr="006021EE" w:rsidRDefault="006021EE" w:rsidP="006021E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021EE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Фактическое значение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021EE" w:rsidRPr="006021EE" w:rsidRDefault="006021EE" w:rsidP="006021E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021EE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Причины отклонения</w:t>
            </w:r>
          </w:p>
        </w:tc>
      </w:tr>
      <w:tr w:rsidR="006021EE" w:rsidRPr="006021EE" w:rsidTr="006021EE">
        <w:tc>
          <w:tcPr>
            <w:tcW w:w="0" w:type="auto"/>
            <w:vMerge/>
            <w:vAlign w:val="center"/>
            <w:hideMark/>
          </w:tcPr>
          <w:p w:rsidR="006021EE" w:rsidRPr="006021EE" w:rsidRDefault="006021EE" w:rsidP="006021EE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21EE" w:rsidRPr="006021EE" w:rsidRDefault="006021EE" w:rsidP="006021EE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21EE" w:rsidRPr="006021EE" w:rsidRDefault="006021EE" w:rsidP="006021E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021EE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Отчётный (2010)</w:t>
            </w:r>
          </w:p>
        </w:tc>
        <w:tc>
          <w:tcPr>
            <w:tcW w:w="0" w:type="auto"/>
            <w:vAlign w:val="center"/>
            <w:hideMark/>
          </w:tcPr>
          <w:p w:rsidR="006021EE" w:rsidRPr="006021EE" w:rsidRDefault="006021EE" w:rsidP="006021E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021EE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Текущий (2011)</w:t>
            </w:r>
          </w:p>
        </w:tc>
        <w:tc>
          <w:tcPr>
            <w:tcW w:w="0" w:type="auto"/>
            <w:vAlign w:val="center"/>
            <w:hideMark/>
          </w:tcPr>
          <w:p w:rsidR="006021EE" w:rsidRPr="006021EE" w:rsidRDefault="006021EE" w:rsidP="006021E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021EE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Очередной (2012)</w:t>
            </w:r>
          </w:p>
        </w:tc>
        <w:tc>
          <w:tcPr>
            <w:tcW w:w="0" w:type="auto"/>
            <w:vAlign w:val="center"/>
            <w:hideMark/>
          </w:tcPr>
          <w:p w:rsidR="006021EE" w:rsidRPr="006021EE" w:rsidRDefault="006021EE" w:rsidP="006021E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021EE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1-й плановый (2013)</w:t>
            </w:r>
          </w:p>
        </w:tc>
        <w:tc>
          <w:tcPr>
            <w:tcW w:w="0" w:type="auto"/>
            <w:vAlign w:val="center"/>
            <w:hideMark/>
          </w:tcPr>
          <w:p w:rsidR="006021EE" w:rsidRPr="006021EE" w:rsidRDefault="006021EE" w:rsidP="006021E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021EE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2-й плановый (2014)</w:t>
            </w:r>
          </w:p>
        </w:tc>
        <w:tc>
          <w:tcPr>
            <w:tcW w:w="0" w:type="auto"/>
            <w:vMerge/>
            <w:vAlign w:val="center"/>
            <w:hideMark/>
          </w:tcPr>
          <w:p w:rsidR="006021EE" w:rsidRPr="006021EE" w:rsidRDefault="006021EE" w:rsidP="006021EE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21EE" w:rsidRPr="006021EE" w:rsidRDefault="006021EE" w:rsidP="006021EE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021EE" w:rsidRPr="006021EE" w:rsidTr="006021EE">
        <w:tc>
          <w:tcPr>
            <w:tcW w:w="0" w:type="auto"/>
            <w:vAlign w:val="center"/>
            <w:hideMark/>
          </w:tcPr>
          <w:p w:rsidR="006021EE" w:rsidRPr="006021EE" w:rsidRDefault="006021EE" w:rsidP="006021E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021E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Количество </w:t>
            </w:r>
            <w:r w:rsidRPr="006021E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>проведённых мероприятий по отношению к предыдущему отчётному году</w:t>
            </w:r>
          </w:p>
        </w:tc>
        <w:tc>
          <w:tcPr>
            <w:tcW w:w="0" w:type="auto"/>
            <w:vAlign w:val="center"/>
            <w:hideMark/>
          </w:tcPr>
          <w:p w:rsidR="006021EE" w:rsidRPr="006021EE" w:rsidRDefault="006021EE" w:rsidP="006021E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proofErr w:type="gramStart"/>
            <w:r w:rsidRPr="006021E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021EE" w:rsidRPr="006021EE" w:rsidRDefault="006021EE" w:rsidP="006021E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021E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6021EE" w:rsidRPr="006021EE" w:rsidRDefault="006021EE" w:rsidP="006021E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021E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6021EE" w:rsidRPr="006021EE" w:rsidRDefault="006021EE" w:rsidP="006021E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021E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6021EE" w:rsidRPr="006021EE" w:rsidRDefault="006021EE" w:rsidP="006021E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021E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6021EE" w:rsidRPr="006021EE" w:rsidRDefault="006021EE" w:rsidP="006021E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021E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6021EE" w:rsidRPr="006021EE" w:rsidRDefault="006021EE" w:rsidP="006021E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21EE" w:rsidRPr="006021EE" w:rsidRDefault="006021EE" w:rsidP="006021E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6021EE" w:rsidRPr="006021EE" w:rsidRDefault="006021EE" w:rsidP="006021EE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p w:rsidR="006021EE" w:rsidRPr="006021EE" w:rsidRDefault="006021EE" w:rsidP="006021EE">
      <w:pPr>
        <w:spacing w:after="0" w:line="240" w:lineRule="auto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6021EE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Сведения о ценах (тарифах) на услугу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6021EE" w:rsidRPr="006021EE" w:rsidTr="006021EE">
        <w:tc>
          <w:tcPr>
            <w:tcW w:w="2000" w:type="pct"/>
            <w:vAlign w:val="center"/>
            <w:hideMark/>
          </w:tcPr>
          <w:p w:rsidR="006021EE" w:rsidRPr="006021EE" w:rsidRDefault="006021EE" w:rsidP="006021EE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021E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Возможность взимания платы за услугу</w:t>
            </w:r>
          </w:p>
        </w:tc>
        <w:tc>
          <w:tcPr>
            <w:tcW w:w="0" w:type="auto"/>
            <w:vAlign w:val="center"/>
            <w:hideMark/>
          </w:tcPr>
          <w:p w:rsidR="006021EE" w:rsidRPr="006021EE" w:rsidRDefault="006021EE" w:rsidP="006021EE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021E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Нет </w:t>
            </w:r>
          </w:p>
        </w:tc>
      </w:tr>
      <w:tr w:rsidR="006021EE" w:rsidRPr="006021EE" w:rsidTr="006021EE"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21EE" w:rsidRPr="006021EE" w:rsidRDefault="006021EE" w:rsidP="006021EE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021E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Средневзвешенная цена за единицу услуги (руб.)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21EE" w:rsidRPr="006021EE" w:rsidRDefault="006021EE" w:rsidP="006021EE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6021EE" w:rsidRPr="006021EE" w:rsidRDefault="006021EE" w:rsidP="006021EE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p w:rsidR="006021EE" w:rsidRPr="006021EE" w:rsidRDefault="006021EE" w:rsidP="006021EE">
      <w:pPr>
        <w:spacing w:after="0" w:line="240" w:lineRule="auto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6021EE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Работы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"/>
        <w:gridCol w:w="8716"/>
      </w:tblGrid>
      <w:tr w:rsidR="006021EE" w:rsidRPr="006021EE" w:rsidTr="006021EE">
        <w:tc>
          <w:tcPr>
            <w:tcW w:w="0" w:type="auto"/>
            <w:vAlign w:val="center"/>
            <w:hideMark/>
          </w:tcPr>
          <w:p w:rsidR="006021EE" w:rsidRPr="006021EE" w:rsidRDefault="006021EE" w:rsidP="006021E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021EE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0" w:type="auto"/>
            <w:vAlign w:val="center"/>
            <w:hideMark/>
          </w:tcPr>
          <w:p w:rsidR="006021EE" w:rsidRPr="006021EE" w:rsidRDefault="006021EE" w:rsidP="006021E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021EE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Наименование работы</w:t>
            </w:r>
          </w:p>
        </w:tc>
      </w:tr>
      <w:tr w:rsidR="006021EE" w:rsidRPr="006021EE" w:rsidTr="006021EE">
        <w:tc>
          <w:tcPr>
            <w:tcW w:w="0" w:type="auto"/>
            <w:vAlign w:val="center"/>
            <w:hideMark/>
          </w:tcPr>
          <w:p w:rsidR="006021EE" w:rsidRPr="006021EE" w:rsidRDefault="006021EE" w:rsidP="006021E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021E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021EE" w:rsidRPr="006021EE" w:rsidRDefault="006021EE" w:rsidP="006021E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021E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Работа по проведению культурно-просветительских </w:t>
            </w:r>
            <w:proofErr w:type="spellStart"/>
            <w:r w:rsidRPr="006021E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мероприятий</w:t>
            </w:r>
            <w:proofErr w:type="gramStart"/>
            <w:r w:rsidRPr="006021E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,в</w:t>
            </w:r>
            <w:proofErr w:type="gramEnd"/>
            <w:r w:rsidRPr="006021E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ыставок,фестивалей</w:t>
            </w:r>
            <w:proofErr w:type="spellEnd"/>
            <w:r w:rsidRPr="006021E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, конкурсов, конференций и иных мероприятий в сфере культуры и художественного образования силами учреждения, участие в указанных мероприятиях, проводимых иными учреждениями (организациями)</w:t>
            </w:r>
          </w:p>
        </w:tc>
      </w:tr>
      <w:tr w:rsidR="006021EE" w:rsidRPr="006021EE" w:rsidTr="006021EE">
        <w:tc>
          <w:tcPr>
            <w:tcW w:w="0" w:type="auto"/>
            <w:vAlign w:val="center"/>
            <w:hideMark/>
          </w:tcPr>
          <w:p w:rsidR="006021EE" w:rsidRPr="006021EE" w:rsidRDefault="006021EE" w:rsidP="006021E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021E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021EE" w:rsidRPr="006021EE" w:rsidRDefault="006021EE" w:rsidP="006021E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021E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Методическая работа в установленной сфере деятельности</w:t>
            </w:r>
          </w:p>
        </w:tc>
      </w:tr>
    </w:tbl>
    <w:p w:rsidR="00636B48" w:rsidRDefault="00636B48">
      <w:bookmarkStart w:id="0" w:name="_GoBack"/>
      <w:bookmarkEnd w:id="0"/>
    </w:p>
    <w:sectPr w:rsidR="00636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1EE"/>
    <w:rsid w:val="006021EE"/>
    <w:rsid w:val="0063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5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4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9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9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0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6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06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76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86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1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584</Words>
  <Characters>3334</Characters>
  <Application>Microsoft Office Word</Application>
  <DocSecurity>0</DocSecurity>
  <Lines>27</Lines>
  <Paragraphs>7</Paragraphs>
  <ScaleCrop>false</ScaleCrop>
  <Company/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2016-06-06T10:08:00Z</dcterms:created>
  <dcterms:modified xsi:type="dcterms:W3CDTF">2016-06-06T10:08:00Z</dcterms:modified>
</cp:coreProperties>
</file>